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D860" w14:textId="77777777" w:rsidR="007025F0" w:rsidRPr="0004375F" w:rsidRDefault="007025F0" w:rsidP="008E4637">
      <w:pPr>
        <w:tabs>
          <w:tab w:val="left" w:pos="2694"/>
          <w:tab w:val="left" w:pos="2977"/>
        </w:tabs>
        <w:jc w:val="center"/>
        <w:rPr>
          <w:rFonts w:ascii="Tahoma" w:hAnsi="Tahoma" w:cs="Tahoma"/>
          <w:b/>
          <w:sz w:val="32"/>
          <w:szCs w:val="32"/>
        </w:rPr>
      </w:pPr>
      <w:r w:rsidRPr="0004375F">
        <w:rPr>
          <w:rFonts w:ascii="Tahoma" w:hAnsi="Tahoma" w:cs="Tahoma"/>
          <w:b/>
          <w:sz w:val="32"/>
          <w:szCs w:val="32"/>
        </w:rPr>
        <w:t>CHELMSFORD STAR CO-OPERATIVE SOCIETY LTD</w:t>
      </w:r>
    </w:p>
    <w:p w14:paraId="22F89B04" w14:textId="77777777" w:rsidR="007025F0" w:rsidRPr="0004375F" w:rsidRDefault="007025F0">
      <w:pPr>
        <w:rPr>
          <w:rFonts w:ascii="Tahoma" w:hAnsi="Tahoma" w:cs="Tahoma"/>
          <w:sz w:val="32"/>
          <w:szCs w:val="32"/>
        </w:rPr>
      </w:pPr>
    </w:p>
    <w:p w14:paraId="365FAE83" w14:textId="77777777" w:rsidR="007025F0" w:rsidRPr="0004375F" w:rsidRDefault="0081621C" w:rsidP="007025F0">
      <w:pPr>
        <w:jc w:val="center"/>
        <w:rPr>
          <w:rFonts w:ascii="Tahoma" w:hAnsi="Tahoma" w:cs="Tahoma"/>
          <w:sz w:val="26"/>
          <w:szCs w:val="26"/>
        </w:rPr>
      </w:pPr>
      <w:r w:rsidRPr="0004375F">
        <w:rPr>
          <w:rFonts w:ascii="Tahoma" w:hAnsi="Tahoma" w:cs="Tahoma"/>
          <w:b/>
          <w:sz w:val="26"/>
          <w:szCs w:val="26"/>
          <w:u w:val="single"/>
        </w:rPr>
        <w:t xml:space="preserve">MINUTES OF THE </w:t>
      </w:r>
      <w:r w:rsidR="00074725">
        <w:rPr>
          <w:rFonts w:ascii="Tahoma" w:hAnsi="Tahoma" w:cs="Tahoma"/>
          <w:b/>
          <w:sz w:val="26"/>
          <w:szCs w:val="26"/>
          <w:u w:val="single"/>
        </w:rPr>
        <w:t>SPECIAL</w:t>
      </w:r>
      <w:r w:rsidRPr="0004375F">
        <w:rPr>
          <w:rFonts w:ascii="Tahoma" w:hAnsi="Tahoma" w:cs="Tahoma"/>
          <w:b/>
          <w:sz w:val="26"/>
          <w:szCs w:val="26"/>
          <w:u w:val="single"/>
        </w:rPr>
        <w:t xml:space="preserve"> GENERAL MEETING OF MEMBERS</w:t>
      </w:r>
    </w:p>
    <w:p w14:paraId="0FB6AB10" w14:textId="77777777" w:rsidR="00754704" w:rsidRPr="0004375F" w:rsidRDefault="00754704">
      <w:pPr>
        <w:rPr>
          <w:rFonts w:ascii="Tahoma" w:hAnsi="Tahoma" w:cs="Tahoma"/>
          <w:sz w:val="22"/>
          <w:szCs w:val="22"/>
        </w:rPr>
      </w:pPr>
    </w:p>
    <w:p w14:paraId="6DCD459F" w14:textId="77777777" w:rsidR="001312CB" w:rsidRPr="0004375F" w:rsidRDefault="00C53EB4" w:rsidP="00C53EB4">
      <w:pPr>
        <w:jc w:val="center"/>
        <w:rPr>
          <w:rFonts w:ascii="Tahoma" w:hAnsi="Tahoma" w:cs="Tahoma"/>
          <w:b/>
          <w:sz w:val="22"/>
          <w:szCs w:val="22"/>
        </w:rPr>
      </w:pPr>
      <w:r w:rsidRPr="0004375F">
        <w:rPr>
          <w:rFonts w:ascii="Tahoma" w:hAnsi="Tahoma" w:cs="Tahoma"/>
          <w:b/>
          <w:sz w:val="22"/>
          <w:szCs w:val="22"/>
        </w:rPr>
        <w:t>held</w:t>
      </w:r>
      <w:r w:rsidR="00ED69A7" w:rsidRPr="0004375F">
        <w:rPr>
          <w:rFonts w:ascii="Tahoma" w:hAnsi="Tahoma" w:cs="Tahoma"/>
          <w:b/>
          <w:sz w:val="22"/>
          <w:szCs w:val="22"/>
        </w:rPr>
        <w:t xml:space="preserve"> on </w:t>
      </w:r>
      <w:r w:rsidR="00074725">
        <w:rPr>
          <w:rFonts w:ascii="Tahoma" w:hAnsi="Tahoma" w:cs="Tahoma"/>
          <w:b/>
          <w:sz w:val="22"/>
          <w:szCs w:val="22"/>
        </w:rPr>
        <w:t>Wednesday</w:t>
      </w:r>
      <w:r w:rsidR="00ED69A7" w:rsidRPr="0004375F">
        <w:rPr>
          <w:rFonts w:ascii="Tahoma" w:hAnsi="Tahoma" w:cs="Tahoma"/>
          <w:b/>
          <w:sz w:val="22"/>
          <w:szCs w:val="22"/>
        </w:rPr>
        <w:t xml:space="preserve">, </w:t>
      </w:r>
      <w:r w:rsidR="002711A4">
        <w:rPr>
          <w:rFonts w:ascii="Tahoma" w:hAnsi="Tahoma" w:cs="Tahoma"/>
          <w:b/>
          <w:sz w:val="22"/>
          <w:szCs w:val="22"/>
        </w:rPr>
        <w:t>1</w:t>
      </w:r>
      <w:r w:rsidR="00074725">
        <w:rPr>
          <w:rFonts w:ascii="Tahoma" w:hAnsi="Tahoma" w:cs="Tahoma"/>
          <w:b/>
          <w:sz w:val="22"/>
          <w:szCs w:val="22"/>
        </w:rPr>
        <w:t>6 July</w:t>
      </w:r>
      <w:r w:rsidR="008134B0">
        <w:rPr>
          <w:rFonts w:ascii="Tahoma" w:hAnsi="Tahoma" w:cs="Tahoma"/>
          <w:b/>
          <w:sz w:val="22"/>
          <w:szCs w:val="22"/>
        </w:rPr>
        <w:t xml:space="preserve"> </w:t>
      </w:r>
      <w:r w:rsidR="00226F37">
        <w:rPr>
          <w:rFonts w:ascii="Tahoma" w:hAnsi="Tahoma" w:cs="Tahoma"/>
          <w:b/>
          <w:sz w:val="22"/>
          <w:szCs w:val="22"/>
        </w:rPr>
        <w:t>202</w:t>
      </w:r>
      <w:r w:rsidR="00074725">
        <w:rPr>
          <w:rFonts w:ascii="Tahoma" w:hAnsi="Tahoma" w:cs="Tahoma"/>
          <w:b/>
          <w:sz w:val="22"/>
          <w:szCs w:val="22"/>
        </w:rPr>
        <w:t>5</w:t>
      </w:r>
    </w:p>
    <w:p w14:paraId="76F4E988" w14:textId="1A8998FA" w:rsidR="00ED69A7" w:rsidRPr="0004375F" w:rsidRDefault="00074725" w:rsidP="00C53EB4">
      <w:pPr>
        <w:jc w:val="center"/>
        <w:rPr>
          <w:rFonts w:ascii="Tahoma" w:hAnsi="Tahoma" w:cs="Tahoma"/>
          <w:b/>
          <w:sz w:val="22"/>
          <w:szCs w:val="22"/>
        </w:rPr>
      </w:pPr>
      <w:r>
        <w:rPr>
          <w:rFonts w:ascii="Tahoma" w:hAnsi="Tahoma" w:cs="Tahoma"/>
          <w:b/>
          <w:sz w:val="22"/>
          <w:szCs w:val="22"/>
        </w:rPr>
        <w:t xml:space="preserve">held at the Records Office, </w:t>
      </w:r>
      <w:r w:rsidRPr="00074725">
        <w:rPr>
          <w:rFonts w:ascii="Tahoma" w:hAnsi="Tahoma" w:cs="Tahoma"/>
          <w:b/>
          <w:sz w:val="22"/>
          <w:szCs w:val="22"/>
        </w:rPr>
        <w:t>Wharf Road, Chelmsford CM2 6YT</w:t>
      </w:r>
      <w:r>
        <w:rPr>
          <w:rFonts w:ascii="Tahoma" w:hAnsi="Tahoma" w:cs="Tahoma"/>
          <w:b/>
          <w:sz w:val="22"/>
          <w:szCs w:val="22"/>
        </w:rPr>
        <w:t xml:space="preserve">, </w:t>
      </w:r>
    </w:p>
    <w:p w14:paraId="2CB00184" w14:textId="77777777" w:rsidR="00ED69A7" w:rsidRPr="0004375F" w:rsidRDefault="00E15EF4" w:rsidP="00C53EB4">
      <w:pPr>
        <w:jc w:val="center"/>
        <w:rPr>
          <w:rFonts w:ascii="Tahoma" w:hAnsi="Tahoma" w:cs="Tahoma"/>
          <w:b/>
          <w:sz w:val="22"/>
          <w:szCs w:val="22"/>
        </w:rPr>
      </w:pPr>
      <w:r w:rsidRPr="0004375F">
        <w:rPr>
          <w:rFonts w:ascii="Tahoma" w:hAnsi="Tahoma" w:cs="Tahoma"/>
          <w:b/>
          <w:sz w:val="22"/>
          <w:szCs w:val="22"/>
        </w:rPr>
        <w:t>commencing at 6.30 pm</w:t>
      </w:r>
      <w:r w:rsidR="00ED69A7" w:rsidRPr="0004375F">
        <w:rPr>
          <w:rFonts w:ascii="Tahoma" w:hAnsi="Tahoma" w:cs="Tahoma"/>
          <w:b/>
          <w:sz w:val="22"/>
          <w:szCs w:val="22"/>
        </w:rPr>
        <w:t>.</w:t>
      </w:r>
    </w:p>
    <w:p w14:paraId="7736E936" w14:textId="77777777" w:rsidR="00ED69A7" w:rsidRDefault="00ED69A7">
      <w:pPr>
        <w:rPr>
          <w:rFonts w:ascii="Tahoma" w:hAnsi="Tahoma" w:cs="Tahoma"/>
          <w:sz w:val="22"/>
          <w:szCs w:val="22"/>
        </w:rPr>
      </w:pPr>
    </w:p>
    <w:p w14:paraId="109DA8AB" w14:textId="77777777" w:rsidR="00A55A3F" w:rsidRDefault="00A55A3F">
      <w:pPr>
        <w:rPr>
          <w:rFonts w:ascii="Tahoma" w:hAnsi="Tahoma" w:cs="Tahoma"/>
          <w:sz w:val="22"/>
          <w:szCs w:val="22"/>
        </w:rPr>
      </w:pPr>
    </w:p>
    <w:p w14:paraId="0B5C58E7" w14:textId="77777777" w:rsidR="00A55A3F" w:rsidRPr="0004375F" w:rsidRDefault="00A55A3F">
      <w:pPr>
        <w:rPr>
          <w:rFonts w:ascii="Tahoma" w:hAnsi="Tahoma" w:cs="Tahoma"/>
          <w:sz w:val="22"/>
          <w:szCs w:val="22"/>
        </w:rPr>
      </w:pPr>
    </w:p>
    <w:p w14:paraId="70CB52E8" w14:textId="77777777" w:rsidR="00530B85" w:rsidRDefault="00ED69A7">
      <w:pPr>
        <w:rPr>
          <w:rFonts w:ascii="Tahoma" w:hAnsi="Tahoma" w:cs="Tahoma"/>
          <w:sz w:val="22"/>
          <w:szCs w:val="22"/>
        </w:rPr>
      </w:pPr>
      <w:r w:rsidRPr="0004375F">
        <w:rPr>
          <w:rFonts w:ascii="Tahoma" w:hAnsi="Tahoma" w:cs="Tahoma"/>
          <w:b/>
          <w:sz w:val="22"/>
          <w:szCs w:val="22"/>
        </w:rPr>
        <w:t>Directors Present:</w:t>
      </w:r>
      <w:r w:rsidRPr="0004375F">
        <w:rPr>
          <w:rFonts w:ascii="Tahoma" w:hAnsi="Tahoma" w:cs="Tahoma"/>
          <w:sz w:val="22"/>
          <w:szCs w:val="22"/>
        </w:rPr>
        <w:tab/>
      </w:r>
      <w:r w:rsidR="00521778">
        <w:rPr>
          <w:rFonts w:ascii="Tahoma" w:hAnsi="Tahoma" w:cs="Tahoma"/>
          <w:sz w:val="22"/>
          <w:szCs w:val="22"/>
        </w:rPr>
        <w:t>Mr</w:t>
      </w:r>
      <w:r w:rsidR="00AB0A5A">
        <w:rPr>
          <w:rFonts w:ascii="Tahoma" w:hAnsi="Tahoma" w:cs="Tahoma"/>
          <w:sz w:val="22"/>
          <w:szCs w:val="22"/>
        </w:rPr>
        <w:t xml:space="preserve"> A Price </w:t>
      </w:r>
      <w:r w:rsidR="00521778">
        <w:rPr>
          <w:rFonts w:ascii="Tahoma" w:hAnsi="Tahoma" w:cs="Tahoma"/>
          <w:sz w:val="22"/>
          <w:szCs w:val="22"/>
        </w:rPr>
        <w:t>– President (Chair)</w:t>
      </w:r>
    </w:p>
    <w:p w14:paraId="364F6372" w14:textId="77777777" w:rsidR="00554E57" w:rsidRPr="00554E57" w:rsidRDefault="00554E57" w:rsidP="00554E57">
      <w:pPr>
        <w:rPr>
          <w:rFonts w:ascii="Trebuchet MS" w:hAnsi="Trebuchet MS"/>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554E57">
        <w:rPr>
          <w:rFonts w:ascii="Trebuchet MS" w:hAnsi="Trebuchet MS"/>
          <w:sz w:val="22"/>
          <w:szCs w:val="22"/>
        </w:rPr>
        <w:t>Mrs P Dodd (PD) and Mrs J Saunders (JS)</w:t>
      </w:r>
    </w:p>
    <w:p w14:paraId="1EA6D493" w14:textId="3D256A82" w:rsidR="00554E57" w:rsidRPr="00554E57" w:rsidRDefault="00554E57" w:rsidP="00554E57">
      <w:pPr>
        <w:ind w:left="2160"/>
        <w:rPr>
          <w:rFonts w:ascii="Trebuchet MS" w:hAnsi="Trebuchet MS"/>
          <w:sz w:val="22"/>
          <w:szCs w:val="22"/>
        </w:rPr>
      </w:pPr>
      <w:r w:rsidRPr="00554E57">
        <w:rPr>
          <w:rFonts w:ascii="Trebuchet MS" w:hAnsi="Trebuchet MS"/>
          <w:sz w:val="22"/>
          <w:szCs w:val="22"/>
        </w:rPr>
        <w:t>Messrs S Birmingham (SB), A Gunn (AG), R Hyland (RH), J Shand</w:t>
      </w:r>
      <w:r w:rsidR="001D0827">
        <w:rPr>
          <w:rFonts w:ascii="Trebuchet MS" w:hAnsi="Trebuchet MS"/>
          <w:sz w:val="22"/>
          <w:szCs w:val="22"/>
        </w:rPr>
        <w:t xml:space="preserve"> </w:t>
      </w:r>
      <w:r w:rsidRPr="00554E57">
        <w:rPr>
          <w:rFonts w:ascii="Trebuchet MS" w:hAnsi="Trebuchet MS"/>
          <w:sz w:val="22"/>
          <w:szCs w:val="22"/>
        </w:rPr>
        <w:t>(JS), B Stops (BS) and D Van Sertima (DVS)</w:t>
      </w:r>
      <w:r>
        <w:rPr>
          <w:rFonts w:ascii="Trebuchet MS" w:hAnsi="Trebuchet MS"/>
          <w:sz w:val="22"/>
          <w:szCs w:val="22"/>
        </w:rPr>
        <w:t>, O Young</w:t>
      </w:r>
      <w:r w:rsidR="001D0827">
        <w:rPr>
          <w:rFonts w:ascii="Trebuchet MS" w:hAnsi="Trebuchet MS"/>
          <w:sz w:val="22"/>
          <w:szCs w:val="22"/>
        </w:rPr>
        <w:t xml:space="preserve"> (OY)</w:t>
      </w:r>
    </w:p>
    <w:p w14:paraId="053AD549" w14:textId="0135BBCF" w:rsidR="00554E57" w:rsidRDefault="00554E57">
      <w:pPr>
        <w:rPr>
          <w:rFonts w:ascii="Tahoma" w:hAnsi="Tahoma" w:cs="Tahoma"/>
          <w:sz w:val="22"/>
          <w:szCs w:val="22"/>
        </w:rPr>
      </w:pPr>
    </w:p>
    <w:p w14:paraId="433888F0" w14:textId="77777777" w:rsidR="00ED69A7" w:rsidRDefault="00ED69A7">
      <w:pPr>
        <w:rPr>
          <w:rFonts w:ascii="Tahoma" w:hAnsi="Tahoma" w:cs="Tahoma"/>
          <w:sz w:val="22"/>
          <w:szCs w:val="22"/>
        </w:rPr>
      </w:pPr>
    </w:p>
    <w:p w14:paraId="6AEA465D" w14:textId="77777777" w:rsidR="00ED69A7" w:rsidRDefault="00ED69A7">
      <w:pPr>
        <w:rPr>
          <w:rFonts w:ascii="Tahoma" w:hAnsi="Tahoma" w:cs="Tahoma"/>
          <w:sz w:val="22"/>
          <w:szCs w:val="22"/>
        </w:rPr>
      </w:pPr>
      <w:r w:rsidRPr="0004375F">
        <w:rPr>
          <w:rFonts w:ascii="Tahoma" w:hAnsi="Tahoma" w:cs="Tahoma"/>
          <w:b/>
          <w:sz w:val="22"/>
          <w:szCs w:val="22"/>
        </w:rPr>
        <w:t>Officials Present:</w:t>
      </w:r>
      <w:r w:rsidRPr="0004375F">
        <w:rPr>
          <w:rFonts w:ascii="Tahoma" w:hAnsi="Tahoma" w:cs="Tahoma"/>
          <w:sz w:val="22"/>
          <w:szCs w:val="22"/>
        </w:rPr>
        <w:tab/>
        <w:t>Mr B Wood</w:t>
      </w:r>
      <w:r w:rsidRPr="0004375F">
        <w:rPr>
          <w:rFonts w:ascii="Tahoma" w:hAnsi="Tahoma" w:cs="Tahoma"/>
          <w:sz w:val="22"/>
          <w:szCs w:val="22"/>
        </w:rPr>
        <w:tab/>
      </w:r>
      <w:r w:rsidRPr="0004375F">
        <w:rPr>
          <w:rFonts w:ascii="Tahoma" w:hAnsi="Tahoma" w:cs="Tahoma"/>
          <w:sz w:val="22"/>
          <w:szCs w:val="22"/>
        </w:rPr>
        <w:tab/>
        <w:t>Chief Executive Officer</w:t>
      </w:r>
      <w:r w:rsidR="003E135D">
        <w:rPr>
          <w:rFonts w:ascii="Tahoma" w:hAnsi="Tahoma" w:cs="Tahoma"/>
          <w:sz w:val="22"/>
          <w:szCs w:val="22"/>
        </w:rPr>
        <w:t xml:space="preserve"> </w:t>
      </w:r>
    </w:p>
    <w:p w14:paraId="389A3C32" w14:textId="77777777" w:rsidR="00AB0A5A" w:rsidRPr="0004375F" w:rsidRDefault="00AB0A5A">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Mr B Smith</w:t>
      </w:r>
      <w:r>
        <w:rPr>
          <w:rFonts w:ascii="Tahoma" w:hAnsi="Tahoma" w:cs="Tahoma"/>
          <w:sz w:val="22"/>
          <w:szCs w:val="22"/>
        </w:rPr>
        <w:tab/>
      </w:r>
      <w:r>
        <w:rPr>
          <w:rFonts w:ascii="Tahoma" w:hAnsi="Tahoma" w:cs="Tahoma"/>
          <w:sz w:val="22"/>
          <w:szCs w:val="22"/>
        </w:rPr>
        <w:tab/>
        <w:t>Chief Operating Officer</w:t>
      </w:r>
    </w:p>
    <w:p w14:paraId="10041EE9" w14:textId="77777777" w:rsidR="00ED69A7" w:rsidRPr="0004375F" w:rsidRDefault="00ED69A7">
      <w:pPr>
        <w:rPr>
          <w:rFonts w:ascii="Tahoma" w:hAnsi="Tahoma" w:cs="Tahoma"/>
          <w:sz w:val="22"/>
          <w:szCs w:val="22"/>
        </w:rPr>
      </w:pPr>
      <w:r w:rsidRPr="0004375F">
        <w:rPr>
          <w:rFonts w:ascii="Tahoma" w:hAnsi="Tahoma" w:cs="Tahoma"/>
          <w:sz w:val="22"/>
          <w:szCs w:val="22"/>
        </w:rPr>
        <w:tab/>
      </w:r>
      <w:r w:rsidRPr="0004375F">
        <w:rPr>
          <w:rFonts w:ascii="Tahoma" w:hAnsi="Tahoma" w:cs="Tahoma"/>
          <w:sz w:val="22"/>
          <w:szCs w:val="22"/>
        </w:rPr>
        <w:tab/>
      </w:r>
      <w:r w:rsidRPr="0004375F">
        <w:rPr>
          <w:rFonts w:ascii="Tahoma" w:hAnsi="Tahoma" w:cs="Tahoma"/>
          <w:sz w:val="22"/>
          <w:szCs w:val="22"/>
        </w:rPr>
        <w:tab/>
        <w:t>M</w:t>
      </w:r>
      <w:r w:rsidR="003E135D">
        <w:rPr>
          <w:rFonts w:ascii="Tahoma" w:hAnsi="Tahoma" w:cs="Tahoma"/>
          <w:sz w:val="22"/>
          <w:szCs w:val="22"/>
        </w:rPr>
        <w:t>s L Waghorn</w:t>
      </w:r>
      <w:r w:rsidR="003E135D">
        <w:rPr>
          <w:rFonts w:ascii="Tahoma" w:hAnsi="Tahoma" w:cs="Tahoma"/>
          <w:sz w:val="22"/>
          <w:szCs w:val="22"/>
        </w:rPr>
        <w:tab/>
      </w:r>
      <w:r w:rsidRPr="0004375F">
        <w:rPr>
          <w:rFonts w:ascii="Tahoma" w:hAnsi="Tahoma" w:cs="Tahoma"/>
          <w:sz w:val="22"/>
          <w:szCs w:val="22"/>
        </w:rPr>
        <w:tab/>
      </w:r>
      <w:r w:rsidR="003E135D">
        <w:rPr>
          <w:rFonts w:ascii="Tahoma" w:hAnsi="Tahoma" w:cs="Tahoma"/>
          <w:sz w:val="22"/>
          <w:szCs w:val="22"/>
        </w:rPr>
        <w:t>Chief Financial Officer</w:t>
      </w:r>
    </w:p>
    <w:p w14:paraId="092294D5" w14:textId="77777777" w:rsidR="00ED69A7" w:rsidRDefault="00ED69A7">
      <w:pPr>
        <w:rPr>
          <w:rFonts w:ascii="Tahoma" w:hAnsi="Tahoma" w:cs="Tahoma"/>
          <w:sz w:val="22"/>
          <w:szCs w:val="22"/>
        </w:rPr>
      </w:pPr>
      <w:r w:rsidRPr="0004375F">
        <w:rPr>
          <w:rFonts w:ascii="Tahoma" w:hAnsi="Tahoma" w:cs="Tahoma"/>
          <w:sz w:val="22"/>
          <w:szCs w:val="22"/>
        </w:rPr>
        <w:tab/>
      </w:r>
      <w:r w:rsidRPr="0004375F">
        <w:rPr>
          <w:rFonts w:ascii="Tahoma" w:hAnsi="Tahoma" w:cs="Tahoma"/>
          <w:sz w:val="22"/>
          <w:szCs w:val="22"/>
        </w:rPr>
        <w:tab/>
      </w:r>
      <w:r w:rsidRPr="0004375F">
        <w:rPr>
          <w:rFonts w:ascii="Tahoma" w:hAnsi="Tahoma" w:cs="Tahoma"/>
          <w:sz w:val="22"/>
          <w:szCs w:val="22"/>
        </w:rPr>
        <w:tab/>
        <w:t>M</w:t>
      </w:r>
      <w:r w:rsidR="00074725">
        <w:rPr>
          <w:rFonts w:ascii="Tahoma" w:hAnsi="Tahoma" w:cs="Tahoma"/>
          <w:sz w:val="22"/>
          <w:szCs w:val="22"/>
        </w:rPr>
        <w:t>s E Laycock</w:t>
      </w:r>
      <w:r w:rsidRPr="0004375F">
        <w:rPr>
          <w:rFonts w:ascii="Tahoma" w:hAnsi="Tahoma" w:cs="Tahoma"/>
          <w:sz w:val="22"/>
          <w:szCs w:val="22"/>
        </w:rPr>
        <w:tab/>
      </w:r>
      <w:r w:rsidRPr="0004375F">
        <w:rPr>
          <w:rFonts w:ascii="Tahoma" w:hAnsi="Tahoma" w:cs="Tahoma"/>
          <w:sz w:val="22"/>
          <w:szCs w:val="22"/>
        </w:rPr>
        <w:tab/>
      </w:r>
      <w:r w:rsidR="00074725">
        <w:rPr>
          <w:rFonts w:ascii="Tahoma" w:hAnsi="Tahoma" w:cs="Tahoma"/>
          <w:sz w:val="22"/>
          <w:szCs w:val="22"/>
        </w:rPr>
        <w:t xml:space="preserve">Society </w:t>
      </w:r>
      <w:r w:rsidRPr="0004375F">
        <w:rPr>
          <w:rFonts w:ascii="Tahoma" w:hAnsi="Tahoma" w:cs="Tahoma"/>
          <w:sz w:val="22"/>
          <w:szCs w:val="22"/>
        </w:rPr>
        <w:t>Secretar</w:t>
      </w:r>
      <w:r w:rsidR="003E135D">
        <w:rPr>
          <w:rFonts w:ascii="Tahoma" w:hAnsi="Tahoma" w:cs="Tahoma"/>
          <w:sz w:val="22"/>
          <w:szCs w:val="22"/>
        </w:rPr>
        <w:t>y</w:t>
      </w:r>
      <w:r w:rsidR="00074725">
        <w:rPr>
          <w:rFonts w:ascii="Tahoma" w:hAnsi="Tahoma" w:cs="Tahoma"/>
          <w:sz w:val="22"/>
          <w:szCs w:val="22"/>
        </w:rPr>
        <w:t xml:space="preserve"> </w:t>
      </w:r>
      <w:r w:rsidR="00226F37">
        <w:rPr>
          <w:rFonts w:ascii="Tahoma" w:hAnsi="Tahoma" w:cs="Tahoma"/>
          <w:sz w:val="22"/>
          <w:szCs w:val="22"/>
        </w:rPr>
        <w:t>Services</w:t>
      </w:r>
    </w:p>
    <w:p w14:paraId="0EB46E19" w14:textId="77777777" w:rsidR="003E135D" w:rsidRDefault="003E135D">
      <w:pPr>
        <w:rPr>
          <w:rFonts w:ascii="Tahoma" w:hAnsi="Tahoma" w:cs="Tahoma"/>
          <w:sz w:val="22"/>
          <w:szCs w:val="22"/>
        </w:rPr>
      </w:pPr>
    </w:p>
    <w:p w14:paraId="3AF069D5" w14:textId="77777777" w:rsidR="00ED69A7" w:rsidRDefault="00ED69A7" w:rsidP="00ED69A7">
      <w:pPr>
        <w:ind w:left="2160" w:hanging="2160"/>
        <w:rPr>
          <w:rFonts w:ascii="Tahoma" w:hAnsi="Tahoma" w:cs="Tahoma"/>
          <w:sz w:val="22"/>
          <w:szCs w:val="22"/>
        </w:rPr>
      </w:pPr>
      <w:r w:rsidRPr="0004375F">
        <w:rPr>
          <w:rFonts w:ascii="Tahoma" w:hAnsi="Tahoma" w:cs="Tahoma"/>
          <w:b/>
          <w:sz w:val="22"/>
          <w:szCs w:val="22"/>
        </w:rPr>
        <w:t>Members Present:</w:t>
      </w:r>
      <w:r w:rsidRPr="0004375F">
        <w:rPr>
          <w:rFonts w:ascii="Tahoma" w:hAnsi="Tahoma" w:cs="Tahoma"/>
          <w:sz w:val="22"/>
          <w:szCs w:val="22"/>
        </w:rPr>
        <w:tab/>
      </w:r>
      <w:r w:rsidR="00A91101">
        <w:rPr>
          <w:rFonts w:ascii="Tahoma" w:hAnsi="Tahoma" w:cs="Tahoma"/>
          <w:sz w:val="22"/>
          <w:szCs w:val="22"/>
        </w:rPr>
        <w:t>321</w:t>
      </w:r>
    </w:p>
    <w:p w14:paraId="3418E56C" w14:textId="77777777" w:rsidR="009F35AC" w:rsidRDefault="009F35AC" w:rsidP="00ED69A7">
      <w:pPr>
        <w:ind w:left="2160" w:hanging="2160"/>
        <w:rPr>
          <w:rFonts w:ascii="Tahoma" w:hAnsi="Tahoma" w:cs="Tahoma"/>
          <w:sz w:val="22"/>
          <w:szCs w:val="22"/>
        </w:rPr>
      </w:pPr>
    </w:p>
    <w:p w14:paraId="3A26404B" w14:textId="77777777" w:rsidR="00A55A3F" w:rsidRPr="0004375F" w:rsidRDefault="00A55A3F" w:rsidP="00ED69A7">
      <w:pPr>
        <w:ind w:left="2160" w:hanging="2160"/>
        <w:rPr>
          <w:rFonts w:ascii="Tahoma" w:hAnsi="Tahoma" w:cs="Tahoma"/>
          <w:sz w:val="22"/>
          <w:szCs w:val="22"/>
        </w:rPr>
      </w:pPr>
    </w:p>
    <w:p w14:paraId="687D51D7" w14:textId="77777777" w:rsidR="00530B85" w:rsidRDefault="00530B85" w:rsidP="0081621C">
      <w:pPr>
        <w:rPr>
          <w:rFonts w:ascii="Tahoma" w:hAnsi="Tahoma" w:cs="Tahoma"/>
          <w:sz w:val="22"/>
          <w:szCs w:val="22"/>
        </w:rPr>
      </w:pPr>
    </w:p>
    <w:p w14:paraId="2AB981B8" w14:textId="77777777" w:rsidR="00A55DCD" w:rsidRDefault="0081621C" w:rsidP="009250B4">
      <w:pPr>
        <w:ind w:left="426" w:hanging="426"/>
        <w:rPr>
          <w:rFonts w:ascii="Tahoma" w:hAnsi="Tahoma" w:cs="Tahoma"/>
          <w:sz w:val="22"/>
          <w:szCs w:val="22"/>
        </w:rPr>
      </w:pPr>
      <w:r w:rsidRPr="0004375F">
        <w:rPr>
          <w:rFonts w:ascii="Tahoma" w:hAnsi="Tahoma" w:cs="Tahoma"/>
          <w:b/>
          <w:sz w:val="22"/>
          <w:szCs w:val="22"/>
        </w:rPr>
        <w:t>1.</w:t>
      </w:r>
      <w:r w:rsidRPr="0004375F">
        <w:rPr>
          <w:rFonts w:ascii="Tahoma" w:hAnsi="Tahoma" w:cs="Tahoma"/>
          <w:sz w:val="22"/>
          <w:szCs w:val="22"/>
        </w:rPr>
        <w:tab/>
      </w:r>
      <w:r w:rsidR="00BB16D2" w:rsidRPr="00BB16D2">
        <w:rPr>
          <w:rFonts w:ascii="Tahoma" w:hAnsi="Tahoma" w:cs="Tahoma"/>
          <w:b/>
          <w:bCs/>
          <w:sz w:val="22"/>
          <w:szCs w:val="22"/>
        </w:rPr>
        <w:t>Taking of attendance &amp; confirmation of quorum</w:t>
      </w:r>
    </w:p>
    <w:p w14:paraId="29B236CD" w14:textId="77777777" w:rsidR="0081621C" w:rsidRPr="0004375F" w:rsidRDefault="0081621C" w:rsidP="0081621C">
      <w:pPr>
        <w:rPr>
          <w:rFonts w:ascii="Tahoma" w:hAnsi="Tahoma" w:cs="Tahoma"/>
          <w:sz w:val="22"/>
          <w:szCs w:val="22"/>
        </w:rPr>
      </w:pPr>
    </w:p>
    <w:p w14:paraId="34ED30D6" w14:textId="77777777" w:rsidR="008134B0" w:rsidRDefault="00BB16D2" w:rsidP="009250B4">
      <w:pPr>
        <w:ind w:left="426"/>
        <w:rPr>
          <w:rFonts w:ascii="Tahoma" w:hAnsi="Tahoma" w:cs="Tahoma"/>
          <w:sz w:val="22"/>
          <w:szCs w:val="22"/>
        </w:rPr>
      </w:pPr>
      <w:r>
        <w:rPr>
          <w:rFonts w:ascii="Tahoma" w:hAnsi="Tahoma" w:cs="Tahoma"/>
          <w:sz w:val="22"/>
          <w:szCs w:val="22"/>
        </w:rPr>
        <w:t>The Society Secretary confirmed that the meeting was quorate.</w:t>
      </w:r>
    </w:p>
    <w:p w14:paraId="205770EC" w14:textId="77777777" w:rsidR="00A55A3F" w:rsidRDefault="00A55A3F" w:rsidP="0081621C">
      <w:pPr>
        <w:rPr>
          <w:rFonts w:ascii="Tahoma" w:hAnsi="Tahoma" w:cs="Tahoma"/>
          <w:sz w:val="22"/>
          <w:szCs w:val="22"/>
        </w:rPr>
      </w:pPr>
    </w:p>
    <w:p w14:paraId="5593DE95" w14:textId="77777777" w:rsidR="00DC6A34" w:rsidRPr="0004375F" w:rsidRDefault="00530B85" w:rsidP="00DC6A34">
      <w:pPr>
        <w:ind w:left="426" w:hanging="426"/>
        <w:rPr>
          <w:rFonts w:ascii="Tahoma" w:hAnsi="Tahoma" w:cs="Tahoma"/>
          <w:sz w:val="22"/>
          <w:szCs w:val="22"/>
        </w:rPr>
      </w:pPr>
      <w:r>
        <w:rPr>
          <w:rFonts w:ascii="Tahoma" w:hAnsi="Tahoma" w:cs="Tahoma"/>
          <w:b/>
          <w:sz w:val="22"/>
          <w:szCs w:val="22"/>
        </w:rPr>
        <w:t>2</w:t>
      </w:r>
      <w:r w:rsidR="00DC6A34" w:rsidRPr="0004375F">
        <w:rPr>
          <w:rFonts w:ascii="Tahoma" w:hAnsi="Tahoma" w:cs="Tahoma"/>
          <w:b/>
          <w:sz w:val="22"/>
          <w:szCs w:val="22"/>
        </w:rPr>
        <w:t>.</w:t>
      </w:r>
      <w:r w:rsidR="00DC6A34" w:rsidRPr="0004375F">
        <w:rPr>
          <w:rFonts w:ascii="Tahoma" w:hAnsi="Tahoma" w:cs="Tahoma"/>
          <w:sz w:val="22"/>
          <w:szCs w:val="22"/>
        </w:rPr>
        <w:t xml:space="preserve"> </w:t>
      </w:r>
      <w:r w:rsidR="00DC6A34" w:rsidRPr="0004375F">
        <w:rPr>
          <w:rFonts w:ascii="Tahoma" w:hAnsi="Tahoma" w:cs="Tahoma"/>
          <w:sz w:val="22"/>
          <w:szCs w:val="22"/>
        </w:rPr>
        <w:tab/>
      </w:r>
      <w:r w:rsidR="00BB16D2">
        <w:rPr>
          <w:rFonts w:ascii="Tahoma" w:hAnsi="Tahoma" w:cs="Tahoma"/>
          <w:b/>
          <w:sz w:val="22"/>
          <w:szCs w:val="22"/>
          <w:u w:val="single"/>
        </w:rPr>
        <w:t>Welcome</w:t>
      </w:r>
    </w:p>
    <w:p w14:paraId="24CED398" w14:textId="77777777" w:rsidR="00DC6A34" w:rsidRPr="0004375F" w:rsidRDefault="00DC6A34" w:rsidP="00DC6A34">
      <w:pPr>
        <w:ind w:left="426" w:hanging="426"/>
        <w:rPr>
          <w:rFonts w:ascii="Tahoma" w:hAnsi="Tahoma" w:cs="Tahoma"/>
          <w:sz w:val="22"/>
          <w:szCs w:val="22"/>
        </w:rPr>
      </w:pPr>
    </w:p>
    <w:p w14:paraId="2D98436A" w14:textId="6DCD74CB" w:rsidR="00DC6A34" w:rsidRDefault="00DC6A34" w:rsidP="000D665F">
      <w:pPr>
        <w:ind w:left="426" w:hanging="426"/>
        <w:jc w:val="both"/>
        <w:rPr>
          <w:rFonts w:ascii="Tahoma" w:hAnsi="Tahoma" w:cs="Tahoma"/>
          <w:sz w:val="22"/>
          <w:szCs w:val="22"/>
        </w:rPr>
      </w:pPr>
      <w:r w:rsidRPr="0004375F">
        <w:rPr>
          <w:rFonts w:ascii="Tahoma" w:hAnsi="Tahoma" w:cs="Tahoma"/>
          <w:sz w:val="22"/>
          <w:szCs w:val="22"/>
        </w:rPr>
        <w:tab/>
      </w:r>
      <w:r w:rsidR="00BB16D2">
        <w:rPr>
          <w:rFonts w:ascii="Tahoma" w:hAnsi="Tahoma" w:cs="Tahoma"/>
          <w:sz w:val="22"/>
          <w:szCs w:val="22"/>
        </w:rPr>
        <w:t xml:space="preserve">The President welcomed the Members to the Special General Meeting and introduced the Society CEO Barry Wood, the Society Secretary Emma Laycock and </w:t>
      </w:r>
      <w:r w:rsidR="005F2261">
        <w:rPr>
          <w:rFonts w:ascii="Tahoma" w:hAnsi="Tahoma" w:cs="Tahoma"/>
          <w:sz w:val="22"/>
          <w:szCs w:val="22"/>
        </w:rPr>
        <w:t xml:space="preserve">from Central Co-op </w:t>
      </w:r>
      <w:r w:rsidR="00BB16D2">
        <w:rPr>
          <w:rFonts w:ascii="Tahoma" w:hAnsi="Tahoma" w:cs="Tahoma"/>
          <w:sz w:val="22"/>
          <w:szCs w:val="22"/>
        </w:rPr>
        <w:t>the</w:t>
      </w:r>
      <w:r w:rsidR="00475E7F">
        <w:rPr>
          <w:rFonts w:ascii="Tahoma" w:hAnsi="Tahoma" w:cs="Tahoma"/>
          <w:sz w:val="22"/>
          <w:szCs w:val="22"/>
        </w:rPr>
        <w:t>ir</w:t>
      </w:r>
      <w:r w:rsidR="00BB16D2">
        <w:rPr>
          <w:rFonts w:ascii="Tahoma" w:hAnsi="Tahoma" w:cs="Tahoma"/>
          <w:sz w:val="22"/>
          <w:szCs w:val="22"/>
        </w:rPr>
        <w:t xml:space="preserve"> CEO, Debbie Robinson, and President, Elaine Dean. </w:t>
      </w:r>
    </w:p>
    <w:p w14:paraId="455F0124" w14:textId="77777777" w:rsidR="00BB16D2" w:rsidRDefault="00BB16D2" w:rsidP="000D665F">
      <w:pPr>
        <w:ind w:left="426" w:hanging="426"/>
        <w:jc w:val="both"/>
        <w:rPr>
          <w:rFonts w:ascii="Tahoma" w:hAnsi="Tahoma" w:cs="Tahoma"/>
          <w:sz w:val="22"/>
          <w:szCs w:val="22"/>
        </w:rPr>
      </w:pPr>
    </w:p>
    <w:p w14:paraId="68BB8E6E" w14:textId="77777777" w:rsidR="00BB16D2" w:rsidRDefault="00BB16D2" w:rsidP="000D665F">
      <w:pPr>
        <w:ind w:left="426" w:hanging="426"/>
        <w:jc w:val="both"/>
        <w:rPr>
          <w:rFonts w:ascii="Tahoma" w:hAnsi="Tahoma" w:cs="Tahoma"/>
          <w:sz w:val="22"/>
          <w:szCs w:val="22"/>
        </w:rPr>
      </w:pPr>
      <w:r>
        <w:rPr>
          <w:rFonts w:ascii="Tahoma" w:hAnsi="Tahoma" w:cs="Tahoma"/>
          <w:sz w:val="22"/>
          <w:szCs w:val="22"/>
        </w:rPr>
        <w:tab/>
        <w:t xml:space="preserve">The notice was taken as read. Any Members without a copy of the Agenda or the Standing Orders were given the opportunity to receive copies. </w:t>
      </w:r>
    </w:p>
    <w:p w14:paraId="7E53EF51" w14:textId="77777777" w:rsidR="00BB16D2" w:rsidRDefault="00BB16D2" w:rsidP="000D665F">
      <w:pPr>
        <w:ind w:left="426" w:hanging="426"/>
        <w:jc w:val="both"/>
        <w:rPr>
          <w:rFonts w:ascii="Tahoma" w:hAnsi="Tahoma" w:cs="Tahoma"/>
          <w:sz w:val="22"/>
          <w:szCs w:val="22"/>
        </w:rPr>
      </w:pPr>
    </w:p>
    <w:p w14:paraId="75110310" w14:textId="44C3D796" w:rsidR="00BB16D2" w:rsidRPr="0004375F" w:rsidRDefault="00BB16D2" w:rsidP="000D665F">
      <w:pPr>
        <w:ind w:left="426" w:hanging="426"/>
        <w:jc w:val="both"/>
        <w:rPr>
          <w:rFonts w:ascii="Tahoma" w:hAnsi="Tahoma" w:cs="Tahoma"/>
          <w:sz w:val="22"/>
          <w:szCs w:val="22"/>
        </w:rPr>
      </w:pPr>
      <w:r>
        <w:rPr>
          <w:rFonts w:ascii="Tahoma" w:hAnsi="Tahoma" w:cs="Tahoma"/>
          <w:sz w:val="22"/>
          <w:szCs w:val="22"/>
        </w:rPr>
        <w:tab/>
        <w:t>The Society Secretary confirmed that the meeting was being recorded for the purposes of the minutes</w:t>
      </w:r>
      <w:r w:rsidR="00FD3084">
        <w:rPr>
          <w:rFonts w:ascii="Tahoma" w:hAnsi="Tahoma" w:cs="Tahoma"/>
          <w:sz w:val="22"/>
          <w:szCs w:val="22"/>
        </w:rPr>
        <w:t xml:space="preserve">, </w:t>
      </w:r>
      <w:r w:rsidR="001C3A30">
        <w:rPr>
          <w:rFonts w:ascii="Tahoma" w:hAnsi="Tahoma" w:cs="Tahoma"/>
          <w:sz w:val="22"/>
          <w:szCs w:val="22"/>
        </w:rPr>
        <w:t>that the meeting was being streamed to two other rooms in the venue</w:t>
      </w:r>
      <w:r w:rsidR="00FD3084">
        <w:rPr>
          <w:rFonts w:ascii="Tahoma" w:hAnsi="Tahoma" w:cs="Tahoma"/>
          <w:sz w:val="22"/>
          <w:szCs w:val="22"/>
        </w:rPr>
        <w:t xml:space="preserve">, the voting process and the role of the tellers. </w:t>
      </w:r>
      <w:r w:rsidR="005A40F9">
        <w:rPr>
          <w:rFonts w:ascii="Tahoma" w:hAnsi="Tahoma" w:cs="Tahoma"/>
          <w:sz w:val="22"/>
          <w:szCs w:val="22"/>
        </w:rPr>
        <w:t>It was confirmed that a ballot box in the reception area was open for those who felt they had sufficient information to cast an informed vote at any p</w:t>
      </w:r>
      <w:r w:rsidR="00475E7F">
        <w:rPr>
          <w:rFonts w:ascii="Tahoma" w:hAnsi="Tahoma" w:cs="Tahoma"/>
          <w:sz w:val="22"/>
          <w:szCs w:val="22"/>
        </w:rPr>
        <w:t>oint during</w:t>
      </w:r>
      <w:r w:rsidR="005A40F9">
        <w:rPr>
          <w:rFonts w:ascii="Tahoma" w:hAnsi="Tahoma" w:cs="Tahoma"/>
          <w:sz w:val="22"/>
          <w:szCs w:val="22"/>
        </w:rPr>
        <w:t xml:space="preserve"> the meeting. </w:t>
      </w:r>
      <w:r w:rsidR="00FD3084">
        <w:rPr>
          <w:rFonts w:ascii="Tahoma" w:hAnsi="Tahoma" w:cs="Tahoma"/>
          <w:sz w:val="22"/>
          <w:szCs w:val="22"/>
        </w:rPr>
        <w:t xml:space="preserve">She confirmed that the vote count would be </w:t>
      </w:r>
      <w:r w:rsidR="007609AE">
        <w:rPr>
          <w:rFonts w:ascii="Tahoma" w:hAnsi="Tahoma" w:cs="Tahoma"/>
          <w:sz w:val="22"/>
          <w:szCs w:val="22"/>
        </w:rPr>
        <w:t xml:space="preserve">independently scrutinised by </w:t>
      </w:r>
      <w:r w:rsidR="007609AE" w:rsidRPr="007609AE">
        <w:rPr>
          <w:rFonts w:ascii="Tahoma" w:hAnsi="Tahoma" w:cs="Tahoma"/>
          <w:sz w:val="22"/>
          <w:szCs w:val="22"/>
        </w:rPr>
        <w:t xml:space="preserve">Ryan Dewar and Rebecca Gent, from </w:t>
      </w:r>
      <w:proofErr w:type="spellStart"/>
      <w:r w:rsidR="007609AE" w:rsidRPr="007609AE">
        <w:rPr>
          <w:rFonts w:ascii="Tahoma" w:hAnsi="Tahoma" w:cs="Tahoma"/>
          <w:sz w:val="22"/>
          <w:szCs w:val="22"/>
        </w:rPr>
        <w:t>Aquabridge</w:t>
      </w:r>
      <w:proofErr w:type="spellEnd"/>
      <w:r w:rsidR="007609AE" w:rsidRPr="007609AE">
        <w:rPr>
          <w:rFonts w:ascii="Tahoma" w:hAnsi="Tahoma" w:cs="Tahoma"/>
          <w:sz w:val="22"/>
          <w:szCs w:val="22"/>
        </w:rPr>
        <w:t xml:space="preserve"> Law Solicitors</w:t>
      </w:r>
      <w:r w:rsidR="007609AE">
        <w:rPr>
          <w:rFonts w:ascii="Tahoma" w:hAnsi="Tahoma" w:cs="Tahoma"/>
          <w:sz w:val="22"/>
          <w:szCs w:val="22"/>
        </w:rPr>
        <w:t xml:space="preserve">. </w:t>
      </w:r>
    </w:p>
    <w:p w14:paraId="6F059814" w14:textId="77777777" w:rsidR="004B0584" w:rsidRDefault="004B0584" w:rsidP="00475E7F">
      <w:pPr>
        <w:rPr>
          <w:rFonts w:ascii="Tahoma" w:hAnsi="Tahoma" w:cs="Tahoma"/>
          <w:sz w:val="22"/>
          <w:szCs w:val="22"/>
        </w:rPr>
      </w:pPr>
    </w:p>
    <w:p w14:paraId="44A8202A" w14:textId="77777777" w:rsidR="00C1124A" w:rsidRPr="0004375F" w:rsidRDefault="00530B85" w:rsidP="00C1124A">
      <w:pPr>
        <w:ind w:left="426" w:hanging="426"/>
        <w:rPr>
          <w:rFonts w:ascii="Tahoma" w:hAnsi="Tahoma" w:cs="Tahoma"/>
          <w:sz w:val="22"/>
          <w:szCs w:val="22"/>
        </w:rPr>
      </w:pPr>
      <w:r>
        <w:rPr>
          <w:rFonts w:ascii="Tahoma" w:hAnsi="Tahoma" w:cs="Tahoma"/>
          <w:b/>
          <w:sz w:val="22"/>
          <w:szCs w:val="22"/>
        </w:rPr>
        <w:t>3</w:t>
      </w:r>
      <w:r w:rsidR="00C1124A" w:rsidRPr="0004375F">
        <w:rPr>
          <w:rFonts w:ascii="Tahoma" w:hAnsi="Tahoma" w:cs="Tahoma"/>
          <w:b/>
          <w:sz w:val="22"/>
          <w:szCs w:val="22"/>
        </w:rPr>
        <w:t>.</w:t>
      </w:r>
      <w:r w:rsidR="00C1124A" w:rsidRPr="0004375F">
        <w:rPr>
          <w:rFonts w:ascii="Tahoma" w:hAnsi="Tahoma" w:cs="Tahoma"/>
          <w:sz w:val="22"/>
          <w:szCs w:val="22"/>
        </w:rPr>
        <w:tab/>
      </w:r>
      <w:r w:rsidR="00C1124A" w:rsidRPr="0004375F">
        <w:rPr>
          <w:rFonts w:ascii="Tahoma" w:hAnsi="Tahoma" w:cs="Tahoma"/>
          <w:b/>
          <w:sz w:val="22"/>
          <w:szCs w:val="22"/>
          <w:u w:val="single"/>
        </w:rPr>
        <w:t>M</w:t>
      </w:r>
      <w:r w:rsidR="007609AE">
        <w:rPr>
          <w:rFonts w:ascii="Tahoma" w:hAnsi="Tahoma" w:cs="Tahoma"/>
          <w:b/>
          <w:sz w:val="22"/>
          <w:szCs w:val="22"/>
          <w:u w:val="single"/>
        </w:rPr>
        <w:t>eeting of Mind</w:t>
      </w:r>
      <w:r w:rsidR="00560F74">
        <w:rPr>
          <w:rFonts w:ascii="Tahoma" w:hAnsi="Tahoma" w:cs="Tahoma"/>
          <w:b/>
          <w:sz w:val="22"/>
          <w:szCs w:val="22"/>
          <w:u w:val="single"/>
        </w:rPr>
        <w:t>s</w:t>
      </w:r>
    </w:p>
    <w:p w14:paraId="00E6D07D" w14:textId="77777777" w:rsidR="00C1124A" w:rsidRDefault="00C1124A" w:rsidP="00C1124A">
      <w:pPr>
        <w:ind w:left="426" w:hanging="426"/>
        <w:rPr>
          <w:rFonts w:ascii="Tahoma" w:hAnsi="Tahoma" w:cs="Tahoma"/>
          <w:sz w:val="22"/>
          <w:szCs w:val="22"/>
        </w:rPr>
      </w:pPr>
    </w:p>
    <w:p w14:paraId="6EFEA1E2" w14:textId="2AD4A1AE" w:rsidR="004B0584" w:rsidRDefault="00CE466D" w:rsidP="000D665F">
      <w:pPr>
        <w:ind w:left="426" w:hanging="426"/>
        <w:jc w:val="both"/>
        <w:rPr>
          <w:rFonts w:ascii="Tahoma" w:hAnsi="Tahoma" w:cs="Tahoma"/>
          <w:sz w:val="22"/>
          <w:szCs w:val="22"/>
        </w:rPr>
      </w:pPr>
      <w:r>
        <w:rPr>
          <w:rFonts w:ascii="Tahoma" w:hAnsi="Tahoma" w:cs="Tahoma"/>
          <w:sz w:val="22"/>
          <w:szCs w:val="22"/>
        </w:rPr>
        <w:tab/>
      </w:r>
      <w:r w:rsidR="007609AE">
        <w:rPr>
          <w:rFonts w:ascii="Tahoma" w:hAnsi="Tahoma" w:cs="Tahoma"/>
          <w:sz w:val="22"/>
          <w:szCs w:val="22"/>
        </w:rPr>
        <w:t xml:space="preserve">The Presidents of Chelmsford Star Co-operative Society </w:t>
      </w:r>
      <w:r w:rsidR="00560F74">
        <w:rPr>
          <w:rFonts w:ascii="Tahoma" w:hAnsi="Tahoma" w:cs="Tahoma"/>
          <w:sz w:val="22"/>
          <w:szCs w:val="22"/>
        </w:rPr>
        <w:t>and Central Co-op provided an overview of the history, values and objectives of both societies. Mr A Price provided details of the reasoning for the Board proposing a transfer of engagements and why Central Co-op was deemed to be the best fit geographically, culturally and</w:t>
      </w:r>
      <w:r w:rsidR="00475E7F">
        <w:rPr>
          <w:rFonts w:ascii="Tahoma" w:hAnsi="Tahoma" w:cs="Tahoma"/>
          <w:sz w:val="22"/>
          <w:szCs w:val="22"/>
        </w:rPr>
        <w:t xml:space="preserve"> outlined</w:t>
      </w:r>
      <w:r w:rsidR="00560F74">
        <w:rPr>
          <w:rFonts w:ascii="Tahoma" w:hAnsi="Tahoma" w:cs="Tahoma"/>
          <w:sz w:val="22"/>
          <w:szCs w:val="22"/>
        </w:rPr>
        <w:t xml:space="preserve"> their shared vision.</w:t>
      </w:r>
    </w:p>
    <w:p w14:paraId="39954769" w14:textId="77777777" w:rsidR="004B0584" w:rsidRPr="0004375F" w:rsidRDefault="004B0584" w:rsidP="00C1124A">
      <w:pPr>
        <w:ind w:left="426" w:hanging="426"/>
        <w:rPr>
          <w:rFonts w:ascii="Tahoma" w:hAnsi="Tahoma" w:cs="Tahoma"/>
          <w:sz w:val="22"/>
          <w:szCs w:val="22"/>
        </w:rPr>
      </w:pPr>
    </w:p>
    <w:p w14:paraId="2EE16362" w14:textId="77777777" w:rsidR="009250B4" w:rsidRPr="0004375F" w:rsidRDefault="00267C1B" w:rsidP="009250B4">
      <w:pPr>
        <w:ind w:left="426" w:hanging="426"/>
        <w:rPr>
          <w:rFonts w:ascii="Tahoma" w:hAnsi="Tahoma" w:cs="Tahoma"/>
          <w:sz w:val="22"/>
          <w:szCs w:val="22"/>
        </w:rPr>
      </w:pPr>
      <w:r>
        <w:rPr>
          <w:rFonts w:ascii="Tahoma" w:hAnsi="Tahoma" w:cs="Tahoma"/>
          <w:b/>
          <w:sz w:val="22"/>
          <w:szCs w:val="22"/>
        </w:rPr>
        <w:t>4</w:t>
      </w:r>
      <w:r w:rsidR="009250B4" w:rsidRPr="0004375F">
        <w:rPr>
          <w:rFonts w:ascii="Tahoma" w:hAnsi="Tahoma" w:cs="Tahoma"/>
          <w:b/>
          <w:sz w:val="22"/>
          <w:szCs w:val="22"/>
        </w:rPr>
        <w:t>.</w:t>
      </w:r>
      <w:r w:rsidR="009250B4" w:rsidRPr="0004375F">
        <w:rPr>
          <w:rFonts w:ascii="Tahoma" w:hAnsi="Tahoma" w:cs="Tahoma"/>
          <w:sz w:val="22"/>
          <w:szCs w:val="22"/>
        </w:rPr>
        <w:tab/>
      </w:r>
      <w:r w:rsidR="00560F74">
        <w:rPr>
          <w:rFonts w:ascii="Tahoma" w:hAnsi="Tahoma" w:cs="Tahoma"/>
          <w:b/>
          <w:sz w:val="22"/>
          <w:szCs w:val="22"/>
          <w:u w:val="single"/>
        </w:rPr>
        <w:t>Presentation from the CEO, Barry Wood</w:t>
      </w:r>
    </w:p>
    <w:p w14:paraId="17AE7115" w14:textId="77777777" w:rsidR="009250B4" w:rsidRPr="0004375F" w:rsidRDefault="009250B4" w:rsidP="009250B4">
      <w:pPr>
        <w:ind w:left="426" w:hanging="426"/>
        <w:rPr>
          <w:rFonts w:ascii="Tahoma" w:hAnsi="Tahoma" w:cs="Tahoma"/>
          <w:sz w:val="22"/>
          <w:szCs w:val="22"/>
        </w:rPr>
      </w:pPr>
    </w:p>
    <w:p w14:paraId="1A34FB3D" w14:textId="4CCC0714" w:rsidR="00105C7D" w:rsidRDefault="002D52D8" w:rsidP="009E3C57">
      <w:pPr>
        <w:ind w:left="426" w:hanging="426"/>
        <w:rPr>
          <w:rFonts w:ascii="Tahoma" w:hAnsi="Tahoma" w:cs="Tahoma"/>
          <w:sz w:val="22"/>
          <w:szCs w:val="22"/>
        </w:rPr>
      </w:pPr>
      <w:r w:rsidRPr="0004375F">
        <w:rPr>
          <w:rFonts w:ascii="Tahoma" w:hAnsi="Tahoma" w:cs="Tahoma"/>
          <w:sz w:val="22"/>
          <w:szCs w:val="22"/>
        </w:rPr>
        <w:lastRenderedPageBreak/>
        <w:tab/>
      </w:r>
      <w:r w:rsidR="00560F74">
        <w:rPr>
          <w:rFonts w:ascii="Tahoma" w:hAnsi="Tahoma" w:cs="Tahoma"/>
          <w:sz w:val="22"/>
          <w:szCs w:val="22"/>
        </w:rPr>
        <w:t xml:space="preserve">The President invited the CEO, Barry Wood, to the stage. The CEO gave a presentation that provided the rationale for the </w:t>
      </w:r>
      <w:r w:rsidR="009E3C57">
        <w:rPr>
          <w:rFonts w:ascii="Tahoma" w:hAnsi="Tahoma" w:cs="Tahoma"/>
          <w:sz w:val="22"/>
          <w:szCs w:val="22"/>
        </w:rPr>
        <w:t>proposed transfer of engagements.</w:t>
      </w:r>
      <w:r w:rsidR="00475E7F">
        <w:rPr>
          <w:rFonts w:ascii="Tahoma" w:hAnsi="Tahoma" w:cs="Tahoma"/>
          <w:sz w:val="22"/>
          <w:szCs w:val="22"/>
        </w:rPr>
        <w:t xml:space="preserve"> </w:t>
      </w:r>
      <w:r w:rsidR="00475E7F">
        <w:rPr>
          <w:rFonts w:ascii="Tahoma" w:hAnsi="Tahoma" w:cs="Tahoma"/>
          <w:sz w:val="22"/>
          <w:szCs w:val="22"/>
        </w:rPr>
        <w:br/>
      </w:r>
      <w:r w:rsidR="00475E7F">
        <w:rPr>
          <w:rFonts w:ascii="Tahoma" w:hAnsi="Tahoma" w:cs="Tahoma"/>
          <w:sz w:val="22"/>
          <w:szCs w:val="22"/>
        </w:rPr>
        <w:br/>
      </w:r>
      <w:r w:rsidR="009E3C57">
        <w:rPr>
          <w:rFonts w:ascii="Tahoma" w:hAnsi="Tahoma" w:cs="Tahoma"/>
          <w:sz w:val="22"/>
          <w:szCs w:val="22"/>
        </w:rPr>
        <w:t xml:space="preserve">The CEO provided detail on the rationale for the proposal </w:t>
      </w:r>
      <w:r w:rsidR="00475E7F">
        <w:rPr>
          <w:rFonts w:ascii="Tahoma" w:hAnsi="Tahoma" w:cs="Tahoma"/>
          <w:sz w:val="22"/>
          <w:szCs w:val="22"/>
        </w:rPr>
        <w:t xml:space="preserve">in order to </w:t>
      </w:r>
      <w:r w:rsidR="00475E7F">
        <w:rPr>
          <w:rFonts w:ascii="Tahoma" w:hAnsi="Tahoma" w:cs="Tahoma"/>
          <w:sz w:val="22"/>
          <w:szCs w:val="22"/>
        </w:rPr>
        <w:br/>
      </w:r>
      <w:r w:rsidR="009E3C57">
        <w:rPr>
          <w:rFonts w:ascii="Tahoma" w:hAnsi="Tahoma" w:cs="Tahoma"/>
          <w:sz w:val="22"/>
          <w:szCs w:val="22"/>
        </w:rPr>
        <w:t xml:space="preserve">1) </w:t>
      </w:r>
      <w:r w:rsidR="009E3C57" w:rsidRPr="009E3C57">
        <w:rPr>
          <w:rFonts w:ascii="Tahoma" w:hAnsi="Tahoma" w:cs="Tahoma"/>
          <w:sz w:val="22"/>
          <w:szCs w:val="22"/>
        </w:rPr>
        <w:t>Protect £7.6m of Members Funds</w:t>
      </w:r>
      <w:r w:rsidR="009E3C57">
        <w:rPr>
          <w:rFonts w:ascii="Tahoma" w:hAnsi="Tahoma" w:cs="Tahoma"/>
          <w:sz w:val="22"/>
          <w:szCs w:val="22"/>
        </w:rPr>
        <w:t xml:space="preserve">, </w:t>
      </w:r>
      <w:r w:rsidR="00475E7F">
        <w:rPr>
          <w:rFonts w:ascii="Tahoma" w:hAnsi="Tahoma" w:cs="Tahoma"/>
          <w:sz w:val="22"/>
          <w:szCs w:val="22"/>
        </w:rPr>
        <w:br/>
      </w:r>
      <w:r w:rsidR="009E3C57">
        <w:rPr>
          <w:rFonts w:ascii="Tahoma" w:hAnsi="Tahoma" w:cs="Tahoma"/>
          <w:sz w:val="22"/>
          <w:szCs w:val="22"/>
        </w:rPr>
        <w:t xml:space="preserve">2) </w:t>
      </w:r>
      <w:r w:rsidR="009E3C57" w:rsidRPr="009E3C57">
        <w:rPr>
          <w:rFonts w:ascii="Tahoma" w:hAnsi="Tahoma" w:cs="Tahoma"/>
          <w:sz w:val="22"/>
          <w:szCs w:val="22"/>
        </w:rPr>
        <w:t>Protect the highest number of colleagues jobs as possible</w:t>
      </w:r>
      <w:r w:rsidR="009E3C57">
        <w:rPr>
          <w:rFonts w:ascii="Tahoma" w:hAnsi="Tahoma" w:cs="Tahoma"/>
          <w:sz w:val="22"/>
          <w:szCs w:val="22"/>
        </w:rPr>
        <w:t xml:space="preserve">, </w:t>
      </w:r>
      <w:r w:rsidR="00475E7F">
        <w:rPr>
          <w:rFonts w:ascii="Tahoma" w:hAnsi="Tahoma" w:cs="Tahoma"/>
          <w:sz w:val="22"/>
          <w:szCs w:val="22"/>
        </w:rPr>
        <w:br/>
      </w:r>
      <w:r w:rsidR="009E3C57">
        <w:rPr>
          <w:rFonts w:ascii="Tahoma" w:hAnsi="Tahoma" w:cs="Tahoma"/>
          <w:sz w:val="22"/>
          <w:szCs w:val="22"/>
        </w:rPr>
        <w:t xml:space="preserve">3) </w:t>
      </w:r>
      <w:r w:rsidR="009E3C57" w:rsidRPr="009E3C57">
        <w:rPr>
          <w:rFonts w:ascii="Tahoma" w:hAnsi="Tahoma" w:cs="Tahoma"/>
          <w:sz w:val="22"/>
          <w:szCs w:val="22"/>
        </w:rPr>
        <w:t>Protect past and current colleagues' pensions</w:t>
      </w:r>
      <w:r w:rsidR="009E3C57">
        <w:rPr>
          <w:rFonts w:ascii="Tahoma" w:hAnsi="Tahoma" w:cs="Tahoma"/>
          <w:sz w:val="22"/>
          <w:szCs w:val="22"/>
        </w:rPr>
        <w:t xml:space="preserve"> and </w:t>
      </w:r>
      <w:r w:rsidR="00475E7F">
        <w:rPr>
          <w:rFonts w:ascii="Tahoma" w:hAnsi="Tahoma" w:cs="Tahoma"/>
          <w:sz w:val="22"/>
          <w:szCs w:val="22"/>
        </w:rPr>
        <w:br/>
      </w:r>
      <w:r w:rsidR="009E3C57">
        <w:rPr>
          <w:rFonts w:ascii="Tahoma" w:hAnsi="Tahoma" w:cs="Tahoma"/>
          <w:sz w:val="22"/>
          <w:szCs w:val="22"/>
        </w:rPr>
        <w:t xml:space="preserve">4) </w:t>
      </w:r>
      <w:r w:rsidR="009E3C57" w:rsidRPr="009E3C57">
        <w:rPr>
          <w:rFonts w:ascii="Tahoma" w:hAnsi="Tahoma" w:cs="Tahoma"/>
          <w:sz w:val="22"/>
          <w:szCs w:val="22"/>
        </w:rPr>
        <w:t xml:space="preserve">Secure future investment in </w:t>
      </w:r>
      <w:r w:rsidR="00475E7F">
        <w:rPr>
          <w:rFonts w:ascii="Tahoma" w:hAnsi="Tahoma" w:cs="Tahoma"/>
          <w:sz w:val="22"/>
          <w:szCs w:val="22"/>
        </w:rPr>
        <w:t xml:space="preserve">the </w:t>
      </w:r>
      <w:r w:rsidR="009E3C57" w:rsidRPr="009E3C57">
        <w:rPr>
          <w:rFonts w:ascii="Tahoma" w:hAnsi="Tahoma" w:cs="Tahoma"/>
          <w:sz w:val="22"/>
          <w:szCs w:val="22"/>
        </w:rPr>
        <w:t>trading estate</w:t>
      </w:r>
      <w:r w:rsidR="009E3C57">
        <w:rPr>
          <w:rFonts w:ascii="Tahoma" w:hAnsi="Tahoma" w:cs="Tahoma"/>
          <w:sz w:val="22"/>
          <w:szCs w:val="22"/>
        </w:rPr>
        <w:t xml:space="preserve">. </w:t>
      </w:r>
      <w:r w:rsidR="00475E7F">
        <w:rPr>
          <w:rFonts w:ascii="Tahoma" w:hAnsi="Tahoma" w:cs="Tahoma"/>
          <w:sz w:val="22"/>
          <w:szCs w:val="22"/>
        </w:rPr>
        <w:br/>
      </w:r>
      <w:r w:rsidR="009E3C57">
        <w:rPr>
          <w:rFonts w:ascii="Tahoma" w:hAnsi="Tahoma" w:cs="Tahoma"/>
          <w:sz w:val="22"/>
          <w:szCs w:val="22"/>
        </w:rPr>
        <w:t>The CEO also provided some detail on the rationale for the Board’s decision to close the department store</w:t>
      </w:r>
      <w:r w:rsidR="00475E7F">
        <w:rPr>
          <w:rFonts w:ascii="Tahoma" w:hAnsi="Tahoma" w:cs="Tahoma"/>
          <w:sz w:val="22"/>
          <w:szCs w:val="22"/>
        </w:rPr>
        <w:t>s</w:t>
      </w:r>
      <w:r w:rsidR="009E3C57">
        <w:rPr>
          <w:rFonts w:ascii="Tahoma" w:hAnsi="Tahoma" w:cs="Tahoma"/>
          <w:sz w:val="22"/>
          <w:szCs w:val="22"/>
        </w:rPr>
        <w:t xml:space="preserve"> and confirmed that this was a decision taken</w:t>
      </w:r>
      <w:r w:rsidR="00475E7F">
        <w:rPr>
          <w:rFonts w:ascii="Tahoma" w:hAnsi="Tahoma" w:cs="Tahoma"/>
          <w:sz w:val="22"/>
          <w:szCs w:val="22"/>
        </w:rPr>
        <w:t xml:space="preserve"> by the Board</w:t>
      </w:r>
      <w:r w:rsidR="009E3C57">
        <w:rPr>
          <w:rFonts w:ascii="Tahoma" w:hAnsi="Tahoma" w:cs="Tahoma"/>
          <w:sz w:val="22"/>
          <w:szCs w:val="22"/>
        </w:rPr>
        <w:t xml:space="preserve"> prior to the Board decision to propose a transfer of engagements.</w:t>
      </w:r>
    </w:p>
    <w:p w14:paraId="7D970702" w14:textId="77777777" w:rsidR="009E3C57" w:rsidRDefault="009E3C57" w:rsidP="009E3C57">
      <w:pPr>
        <w:ind w:left="426" w:hanging="426"/>
        <w:rPr>
          <w:rFonts w:ascii="Tahoma" w:hAnsi="Tahoma" w:cs="Tahoma"/>
          <w:sz w:val="22"/>
          <w:szCs w:val="22"/>
        </w:rPr>
      </w:pPr>
    </w:p>
    <w:p w14:paraId="25F4CC3E" w14:textId="2B7BFB50" w:rsidR="009E3C57" w:rsidRDefault="009E3C57" w:rsidP="00475E7F">
      <w:pPr>
        <w:ind w:left="426" w:hanging="426"/>
        <w:rPr>
          <w:rFonts w:ascii="Tahoma" w:hAnsi="Tahoma" w:cs="Tahoma"/>
          <w:sz w:val="22"/>
          <w:szCs w:val="22"/>
        </w:rPr>
      </w:pPr>
      <w:r>
        <w:rPr>
          <w:rFonts w:ascii="Tahoma" w:hAnsi="Tahoma" w:cs="Tahoma"/>
          <w:sz w:val="22"/>
          <w:szCs w:val="22"/>
        </w:rPr>
        <w:tab/>
        <w:t>The CEO set out the current financial picture of the Society and provided details of a</w:t>
      </w:r>
      <w:r w:rsidRPr="009E3C57">
        <w:t xml:space="preserve"> </w:t>
      </w:r>
      <w:r>
        <w:rPr>
          <w:rFonts w:ascii="Tahoma" w:hAnsi="Tahoma" w:cs="Tahoma"/>
          <w:sz w:val="22"/>
          <w:szCs w:val="22"/>
        </w:rPr>
        <w:t>p</w:t>
      </w:r>
      <w:r w:rsidRPr="009E3C57">
        <w:rPr>
          <w:rFonts w:ascii="Tahoma" w:hAnsi="Tahoma" w:cs="Tahoma"/>
          <w:sz w:val="22"/>
          <w:szCs w:val="22"/>
        </w:rPr>
        <w:t>otential deferred tax asset write down/off</w:t>
      </w:r>
      <w:r w:rsidR="00475E7F">
        <w:rPr>
          <w:rFonts w:ascii="Tahoma" w:hAnsi="Tahoma" w:cs="Tahoma"/>
          <w:sz w:val="22"/>
          <w:szCs w:val="22"/>
        </w:rPr>
        <w:t>;</w:t>
      </w:r>
      <w:r>
        <w:rPr>
          <w:rFonts w:ascii="Tahoma" w:hAnsi="Tahoma" w:cs="Tahoma"/>
          <w:sz w:val="22"/>
          <w:szCs w:val="22"/>
        </w:rPr>
        <w:t xml:space="preserve"> </w:t>
      </w:r>
      <w:r w:rsidR="00475E7F">
        <w:rPr>
          <w:rFonts w:ascii="Tahoma" w:hAnsi="Tahoma" w:cs="Tahoma"/>
          <w:sz w:val="22"/>
          <w:szCs w:val="22"/>
        </w:rPr>
        <w:t xml:space="preserve">the </w:t>
      </w:r>
      <w:r>
        <w:rPr>
          <w:rFonts w:ascii="Tahoma" w:hAnsi="Tahoma" w:cs="Tahoma"/>
          <w:sz w:val="22"/>
          <w:szCs w:val="22"/>
        </w:rPr>
        <w:t>impact of the closure of department stores</w:t>
      </w:r>
      <w:r w:rsidR="00475E7F">
        <w:rPr>
          <w:rFonts w:ascii="Tahoma" w:hAnsi="Tahoma" w:cs="Tahoma"/>
          <w:sz w:val="22"/>
          <w:szCs w:val="22"/>
        </w:rPr>
        <w:t>;</w:t>
      </w:r>
      <w:r>
        <w:rPr>
          <w:rFonts w:ascii="Tahoma" w:hAnsi="Tahoma" w:cs="Tahoma"/>
          <w:sz w:val="22"/>
          <w:szCs w:val="22"/>
        </w:rPr>
        <w:t xml:space="preserve"> the increase in employer NI payments</w:t>
      </w:r>
      <w:r w:rsidR="00475E7F">
        <w:rPr>
          <w:rFonts w:ascii="Tahoma" w:hAnsi="Tahoma" w:cs="Tahoma"/>
          <w:sz w:val="22"/>
          <w:szCs w:val="22"/>
        </w:rPr>
        <w:t xml:space="preserve"> and</w:t>
      </w:r>
      <w:r>
        <w:rPr>
          <w:rFonts w:ascii="Tahoma" w:hAnsi="Tahoma" w:cs="Tahoma"/>
          <w:sz w:val="22"/>
          <w:szCs w:val="22"/>
        </w:rPr>
        <w:t xml:space="preserve"> the increase to the Living Wage. The CEO set out the risks </w:t>
      </w:r>
      <w:r w:rsidR="00475E7F">
        <w:rPr>
          <w:rFonts w:ascii="Tahoma" w:hAnsi="Tahoma" w:cs="Tahoma"/>
          <w:sz w:val="22"/>
          <w:szCs w:val="22"/>
        </w:rPr>
        <w:t>i</w:t>
      </w:r>
      <w:r w:rsidR="00A91101">
        <w:rPr>
          <w:rFonts w:ascii="Tahoma" w:hAnsi="Tahoma" w:cs="Tahoma"/>
          <w:sz w:val="22"/>
          <w:szCs w:val="22"/>
        </w:rPr>
        <w:t xml:space="preserve">f the transfer </w:t>
      </w:r>
      <w:r w:rsidR="00475E7F">
        <w:rPr>
          <w:rFonts w:ascii="Tahoma" w:hAnsi="Tahoma" w:cs="Tahoma"/>
          <w:sz w:val="22"/>
          <w:szCs w:val="22"/>
        </w:rPr>
        <w:t>d</w:t>
      </w:r>
      <w:r w:rsidR="006B18C1">
        <w:rPr>
          <w:rFonts w:ascii="Tahoma" w:hAnsi="Tahoma" w:cs="Tahoma"/>
          <w:sz w:val="22"/>
          <w:szCs w:val="22"/>
        </w:rPr>
        <w:t>oes</w:t>
      </w:r>
      <w:r w:rsidR="00475E7F">
        <w:rPr>
          <w:rFonts w:ascii="Tahoma" w:hAnsi="Tahoma" w:cs="Tahoma"/>
          <w:sz w:val="22"/>
          <w:szCs w:val="22"/>
        </w:rPr>
        <w:t xml:space="preserve"> </w:t>
      </w:r>
      <w:r w:rsidR="00A91101">
        <w:rPr>
          <w:rFonts w:ascii="Tahoma" w:hAnsi="Tahoma" w:cs="Tahoma"/>
          <w:sz w:val="22"/>
          <w:szCs w:val="22"/>
        </w:rPr>
        <w:t>not go ahead.</w:t>
      </w:r>
    </w:p>
    <w:p w14:paraId="3B4C2B62" w14:textId="77777777" w:rsidR="00A91101" w:rsidRDefault="00A91101" w:rsidP="009E3C57">
      <w:pPr>
        <w:ind w:left="426" w:hanging="426"/>
        <w:rPr>
          <w:rFonts w:ascii="Tahoma" w:hAnsi="Tahoma" w:cs="Tahoma"/>
          <w:sz w:val="22"/>
          <w:szCs w:val="22"/>
        </w:rPr>
      </w:pPr>
    </w:p>
    <w:p w14:paraId="742925AA" w14:textId="7326FAD3" w:rsidR="00A91101" w:rsidRDefault="00A91101" w:rsidP="00A91101">
      <w:pPr>
        <w:ind w:left="426"/>
        <w:rPr>
          <w:rFonts w:ascii="Tahoma" w:hAnsi="Tahoma" w:cs="Tahoma"/>
          <w:sz w:val="22"/>
          <w:szCs w:val="22"/>
        </w:rPr>
      </w:pPr>
      <w:r>
        <w:rPr>
          <w:rFonts w:ascii="Tahoma" w:hAnsi="Tahoma" w:cs="Tahoma"/>
          <w:sz w:val="22"/>
          <w:szCs w:val="22"/>
        </w:rPr>
        <w:t>The President thanked the CEO for his presentation and introduced Debbie Robinson, CEO of Central Co-op. Debbie gave a presentation that started with an overview of the trading businesses of Central Co-op, including</w:t>
      </w:r>
      <w:r w:rsidR="006B18C1">
        <w:rPr>
          <w:rFonts w:ascii="Tahoma" w:hAnsi="Tahoma" w:cs="Tahoma"/>
          <w:sz w:val="22"/>
          <w:szCs w:val="22"/>
        </w:rPr>
        <w:t xml:space="preserve"> an</w:t>
      </w:r>
      <w:r>
        <w:rPr>
          <w:rFonts w:ascii="Tahoma" w:hAnsi="Tahoma" w:cs="Tahoma"/>
          <w:sz w:val="22"/>
          <w:szCs w:val="22"/>
        </w:rPr>
        <w:t xml:space="preserve"> investments overview</w:t>
      </w:r>
      <w:r w:rsidR="006B18C1">
        <w:rPr>
          <w:rFonts w:ascii="Tahoma" w:hAnsi="Tahoma" w:cs="Tahoma"/>
          <w:sz w:val="22"/>
          <w:szCs w:val="22"/>
        </w:rPr>
        <w:t>;</w:t>
      </w:r>
      <w:r>
        <w:rPr>
          <w:rFonts w:ascii="Tahoma" w:hAnsi="Tahoma" w:cs="Tahoma"/>
          <w:sz w:val="22"/>
          <w:szCs w:val="22"/>
        </w:rPr>
        <w:t xml:space="preserve"> retail and funeral locations</w:t>
      </w:r>
      <w:r w:rsidR="006B18C1">
        <w:rPr>
          <w:rFonts w:ascii="Tahoma" w:hAnsi="Tahoma" w:cs="Tahoma"/>
          <w:sz w:val="22"/>
          <w:szCs w:val="22"/>
        </w:rPr>
        <w:t>;</w:t>
      </w:r>
      <w:r w:rsidR="00795A25">
        <w:rPr>
          <w:rFonts w:ascii="Tahoma" w:hAnsi="Tahoma" w:cs="Tahoma"/>
          <w:sz w:val="22"/>
          <w:szCs w:val="22"/>
        </w:rPr>
        <w:t xml:space="preserve"> their membership offer</w:t>
      </w:r>
      <w:r w:rsidR="006B18C1">
        <w:rPr>
          <w:rFonts w:ascii="Tahoma" w:hAnsi="Tahoma" w:cs="Tahoma"/>
          <w:sz w:val="22"/>
          <w:szCs w:val="22"/>
        </w:rPr>
        <w:t>;</w:t>
      </w:r>
      <w:r w:rsidR="00795A25">
        <w:rPr>
          <w:rFonts w:ascii="Tahoma" w:hAnsi="Tahoma" w:cs="Tahoma"/>
          <w:sz w:val="22"/>
          <w:szCs w:val="22"/>
        </w:rPr>
        <w:t xml:space="preserve"> colleague engagements and conditions</w:t>
      </w:r>
      <w:r w:rsidR="006B18C1">
        <w:rPr>
          <w:rFonts w:ascii="Tahoma" w:hAnsi="Tahoma" w:cs="Tahoma"/>
          <w:sz w:val="22"/>
          <w:szCs w:val="22"/>
        </w:rPr>
        <w:t>;</w:t>
      </w:r>
      <w:r>
        <w:rPr>
          <w:rFonts w:ascii="Tahoma" w:hAnsi="Tahoma" w:cs="Tahoma"/>
          <w:sz w:val="22"/>
          <w:szCs w:val="22"/>
        </w:rPr>
        <w:t xml:space="preserve"> member and </w:t>
      </w:r>
      <w:r w:rsidR="00795A25">
        <w:rPr>
          <w:rFonts w:ascii="Tahoma" w:hAnsi="Tahoma" w:cs="Tahoma"/>
          <w:sz w:val="22"/>
          <w:szCs w:val="22"/>
        </w:rPr>
        <w:t>community</w:t>
      </w:r>
      <w:r w:rsidR="006B18C1">
        <w:rPr>
          <w:rFonts w:ascii="Tahoma" w:hAnsi="Tahoma" w:cs="Tahoma"/>
          <w:sz w:val="22"/>
          <w:szCs w:val="22"/>
        </w:rPr>
        <w:t xml:space="preserve"> work plus their</w:t>
      </w:r>
      <w:r w:rsidR="00795A25">
        <w:rPr>
          <w:rFonts w:ascii="Tahoma" w:hAnsi="Tahoma" w:cs="Tahoma"/>
          <w:sz w:val="22"/>
          <w:szCs w:val="22"/>
        </w:rPr>
        <w:t xml:space="preserve"> policy</w:t>
      </w:r>
      <w:r w:rsidR="006B18C1">
        <w:rPr>
          <w:rFonts w:ascii="Tahoma" w:hAnsi="Tahoma" w:cs="Tahoma"/>
          <w:sz w:val="22"/>
          <w:szCs w:val="22"/>
        </w:rPr>
        <w:t>,</w:t>
      </w:r>
      <w:r w:rsidR="00795A25">
        <w:rPr>
          <w:rFonts w:ascii="Tahoma" w:hAnsi="Tahoma" w:cs="Tahoma"/>
          <w:sz w:val="22"/>
          <w:szCs w:val="22"/>
        </w:rPr>
        <w:t xml:space="preserve"> environmental and sustainability</w:t>
      </w:r>
      <w:r>
        <w:rPr>
          <w:rFonts w:ascii="Tahoma" w:hAnsi="Tahoma" w:cs="Tahoma"/>
          <w:sz w:val="22"/>
          <w:szCs w:val="22"/>
        </w:rPr>
        <w:t xml:space="preserve"> work. Debbie also provided details of how the share capital </w:t>
      </w:r>
      <w:r w:rsidR="00795A25">
        <w:rPr>
          <w:rFonts w:ascii="Tahoma" w:hAnsi="Tahoma" w:cs="Tahoma"/>
          <w:sz w:val="22"/>
          <w:szCs w:val="22"/>
        </w:rPr>
        <w:t>of existing Chelmsford Star Members w</w:t>
      </w:r>
      <w:r w:rsidR="006B18C1">
        <w:rPr>
          <w:rFonts w:ascii="Tahoma" w:hAnsi="Tahoma" w:cs="Tahoma"/>
          <w:sz w:val="22"/>
          <w:szCs w:val="22"/>
        </w:rPr>
        <w:t>ould</w:t>
      </w:r>
      <w:r w:rsidR="00795A25">
        <w:rPr>
          <w:rFonts w:ascii="Tahoma" w:hAnsi="Tahoma" w:cs="Tahoma"/>
          <w:sz w:val="22"/>
          <w:szCs w:val="22"/>
        </w:rPr>
        <w:t xml:space="preserve"> be treated</w:t>
      </w:r>
      <w:r w:rsidR="006B18C1">
        <w:rPr>
          <w:rFonts w:ascii="Tahoma" w:hAnsi="Tahoma" w:cs="Tahoma"/>
          <w:sz w:val="22"/>
          <w:szCs w:val="22"/>
        </w:rPr>
        <w:t xml:space="preserve"> if a transfer of engagements went ahead.</w:t>
      </w:r>
    </w:p>
    <w:p w14:paraId="6996ED81" w14:textId="77777777" w:rsidR="00795A25" w:rsidRDefault="00795A25" w:rsidP="00A91101">
      <w:pPr>
        <w:ind w:left="426"/>
        <w:rPr>
          <w:rFonts w:ascii="Tahoma" w:hAnsi="Tahoma" w:cs="Tahoma"/>
          <w:sz w:val="22"/>
          <w:szCs w:val="22"/>
        </w:rPr>
      </w:pPr>
    </w:p>
    <w:p w14:paraId="5E226CB7" w14:textId="33E2B72E" w:rsidR="00795A25" w:rsidRDefault="00795A25" w:rsidP="00A91101">
      <w:pPr>
        <w:ind w:left="426"/>
        <w:rPr>
          <w:rFonts w:ascii="Tahoma" w:hAnsi="Tahoma" w:cs="Tahoma"/>
          <w:sz w:val="22"/>
          <w:szCs w:val="22"/>
        </w:rPr>
      </w:pPr>
      <w:r>
        <w:rPr>
          <w:rFonts w:ascii="Tahoma" w:hAnsi="Tahoma" w:cs="Tahoma"/>
          <w:sz w:val="22"/>
          <w:szCs w:val="22"/>
        </w:rPr>
        <w:t xml:space="preserve">The President </w:t>
      </w:r>
      <w:r w:rsidR="005A40F9">
        <w:rPr>
          <w:rFonts w:ascii="Tahoma" w:hAnsi="Tahoma" w:cs="Tahoma"/>
          <w:sz w:val="22"/>
          <w:szCs w:val="22"/>
        </w:rPr>
        <w:t xml:space="preserve">apologised for </w:t>
      </w:r>
      <w:r w:rsidR="006B18C1">
        <w:rPr>
          <w:rFonts w:ascii="Tahoma" w:hAnsi="Tahoma" w:cs="Tahoma"/>
          <w:sz w:val="22"/>
          <w:szCs w:val="22"/>
        </w:rPr>
        <w:t>some</w:t>
      </w:r>
      <w:r w:rsidR="005A40F9">
        <w:rPr>
          <w:rFonts w:ascii="Tahoma" w:hAnsi="Tahoma" w:cs="Tahoma"/>
          <w:sz w:val="22"/>
          <w:szCs w:val="22"/>
        </w:rPr>
        <w:t xml:space="preserve"> tech issues and </w:t>
      </w:r>
      <w:r>
        <w:rPr>
          <w:rFonts w:ascii="Tahoma" w:hAnsi="Tahoma" w:cs="Tahoma"/>
          <w:sz w:val="22"/>
          <w:szCs w:val="22"/>
        </w:rPr>
        <w:t>thanked Debbie for her presentation.</w:t>
      </w:r>
    </w:p>
    <w:p w14:paraId="5CDB1330" w14:textId="77777777" w:rsidR="00AB0A5A" w:rsidRDefault="00AB0A5A" w:rsidP="006B18C1">
      <w:pPr>
        <w:rPr>
          <w:rFonts w:ascii="Tahoma" w:hAnsi="Tahoma" w:cs="Tahoma"/>
          <w:sz w:val="22"/>
          <w:szCs w:val="22"/>
        </w:rPr>
      </w:pPr>
    </w:p>
    <w:p w14:paraId="5B7C0648" w14:textId="77777777" w:rsidR="00426CAC" w:rsidRPr="00331D5F" w:rsidRDefault="00331D5F" w:rsidP="00331D5F">
      <w:pPr>
        <w:ind w:left="426" w:hanging="426"/>
        <w:rPr>
          <w:rFonts w:ascii="Tahoma" w:hAnsi="Tahoma" w:cs="Tahoma"/>
          <w:b/>
          <w:bCs/>
          <w:sz w:val="22"/>
          <w:szCs w:val="22"/>
        </w:rPr>
      </w:pPr>
      <w:r w:rsidRPr="00331D5F">
        <w:rPr>
          <w:rFonts w:ascii="Tahoma" w:hAnsi="Tahoma" w:cs="Tahoma"/>
          <w:b/>
          <w:bCs/>
          <w:sz w:val="22"/>
          <w:szCs w:val="22"/>
        </w:rPr>
        <w:t>5.</w:t>
      </w:r>
      <w:r w:rsidRPr="00331D5F">
        <w:rPr>
          <w:rFonts w:ascii="Tahoma" w:hAnsi="Tahoma" w:cs="Tahoma"/>
          <w:b/>
          <w:bCs/>
          <w:sz w:val="22"/>
          <w:szCs w:val="22"/>
        </w:rPr>
        <w:tab/>
      </w:r>
      <w:r w:rsidR="00795A25">
        <w:rPr>
          <w:rFonts w:ascii="Tahoma" w:hAnsi="Tahoma" w:cs="Tahoma"/>
          <w:b/>
          <w:bCs/>
          <w:sz w:val="22"/>
          <w:szCs w:val="22"/>
          <w:u w:val="single"/>
        </w:rPr>
        <w:t>Discussion and Question &amp; Answer</w:t>
      </w:r>
    </w:p>
    <w:p w14:paraId="4009DCEF" w14:textId="77777777" w:rsidR="00426CAC" w:rsidRDefault="00426CAC" w:rsidP="00A979D8">
      <w:pPr>
        <w:ind w:left="426" w:hanging="426"/>
        <w:rPr>
          <w:rFonts w:ascii="Tahoma" w:hAnsi="Tahoma" w:cs="Tahoma"/>
          <w:sz w:val="22"/>
          <w:szCs w:val="22"/>
        </w:rPr>
      </w:pPr>
    </w:p>
    <w:p w14:paraId="05BDFF9D" w14:textId="77777777" w:rsidR="005A3390" w:rsidRDefault="00795A25" w:rsidP="000D665F">
      <w:pPr>
        <w:ind w:left="426"/>
        <w:jc w:val="both"/>
        <w:rPr>
          <w:rFonts w:ascii="Tahoma" w:hAnsi="Tahoma" w:cs="Tahoma"/>
          <w:sz w:val="22"/>
          <w:szCs w:val="22"/>
        </w:rPr>
      </w:pPr>
      <w:r>
        <w:rPr>
          <w:rFonts w:ascii="Tahoma" w:hAnsi="Tahoma" w:cs="Tahoma"/>
          <w:sz w:val="22"/>
          <w:szCs w:val="22"/>
        </w:rPr>
        <w:t xml:space="preserve">Emma Laycock confirmed the process for asking questions </w:t>
      </w:r>
      <w:r w:rsidR="00702A6D">
        <w:rPr>
          <w:rFonts w:ascii="Tahoma" w:hAnsi="Tahoma" w:cs="Tahoma"/>
          <w:sz w:val="22"/>
          <w:szCs w:val="22"/>
        </w:rPr>
        <w:t xml:space="preserve">in all rooms </w:t>
      </w:r>
      <w:r>
        <w:rPr>
          <w:rFonts w:ascii="Tahoma" w:hAnsi="Tahoma" w:cs="Tahoma"/>
          <w:sz w:val="22"/>
          <w:szCs w:val="22"/>
        </w:rPr>
        <w:t>and reminded members of the Standing Orders of the Meeting, she</w:t>
      </w:r>
      <w:r w:rsidR="00702A6D">
        <w:rPr>
          <w:rFonts w:ascii="Tahoma" w:hAnsi="Tahoma" w:cs="Tahoma"/>
          <w:sz w:val="22"/>
          <w:szCs w:val="22"/>
        </w:rPr>
        <w:t xml:space="preserve"> welcome</w:t>
      </w:r>
      <w:r w:rsidR="006B18C1">
        <w:rPr>
          <w:rFonts w:ascii="Tahoma" w:hAnsi="Tahoma" w:cs="Tahoma"/>
          <w:sz w:val="22"/>
          <w:szCs w:val="22"/>
        </w:rPr>
        <w:t>d</w:t>
      </w:r>
      <w:r w:rsidR="00702A6D">
        <w:rPr>
          <w:rFonts w:ascii="Tahoma" w:hAnsi="Tahoma" w:cs="Tahoma"/>
          <w:sz w:val="22"/>
          <w:szCs w:val="22"/>
        </w:rPr>
        <w:t xml:space="preserve"> questions from the floor.</w:t>
      </w:r>
      <w:r w:rsidR="006B18C1">
        <w:rPr>
          <w:rFonts w:ascii="Tahoma" w:hAnsi="Tahoma" w:cs="Tahoma"/>
          <w:sz w:val="22"/>
          <w:szCs w:val="22"/>
        </w:rPr>
        <w:t xml:space="preserve"> </w:t>
      </w:r>
    </w:p>
    <w:p w14:paraId="5DBADA44" w14:textId="77777777" w:rsidR="005A3390" w:rsidRDefault="005A3390" w:rsidP="000D665F">
      <w:pPr>
        <w:ind w:left="426"/>
        <w:jc w:val="both"/>
        <w:rPr>
          <w:rFonts w:ascii="Tahoma" w:hAnsi="Tahoma" w:cs="Tahoma"/>
          <w:sz w:val="22"/>
          <w:szCs w:val="22"/>
        </w:rPr>
      </w:pPr>
    </w:p>
    <w:p w14:paraId="2D204B30" w14:textId="6503CC20" w:rsidR="00702A6D" w:rsidRDefault="006B18C1" w:rsidP="000D665F">
      <w:pPr>
        <w:ind w:left="426"/>
        <w:jc w:val="both"/>
        <w:rPr>
          <w:rFonts w:ascii="Tahoma" w:hAnsi="Tahoma" w:cs="Tahoma"/>
          <w:sz w:val="22"/>
          <w:szCs w:val="22"/>
        </w:rPr>
      </w:pPr>
      <w:r>
        <w:rPr>
          <w:rFonts w:ascii="Tahoma" w:hAnsi="Tahoma" w:cs="Tahoma"/>
          <w:sz w:val="22"/>
          <w:szCs w:val="22"/>
        </w:rPr>
        <w:t>Questions were asked directly by those in the main room and written then read aloud by Zena King, Co-operatives UK when submitted by attendees in the other rooms.</w:t>
      </w:r>
    </w:p>
    <w:p w14:paraId="6F3D1E6A" w14:textId="77777777" w:rsidR="006B18C1" w:rsidRDefault="006B18C1" w:rsidP="000D665F">
      <w:pPr>
        <w:ind w:left="426"/>
        <w:jc w:val="both"/>
        <w:rPr>
          <w:rFonts w:ascii="Tahoma" w:hAnsi="Tahoma" w:cs="Tahoma"/>
          <w:sz w:val="22"/>
          <w:szCs w:val="22"/>
        </w:rPr>
      </w:pPr>
    </w:p>
    <w:p w14:paraId="11CE53E9" w14:textId="6DC58149" w:rsidR="006B18C1" w:rsidRDefault="00A5779A" w:rsidP="000D665F">
      <w:pPr>
        <w:ind w:left="426"/>
        <w:jc w:val="both"/>
        <w:rPr>
          <w:rFonts w:ascii="Tahoma" w:hAnsi="Tahoma" w:cs="Tahoma"/>
          <w:sz w:val="22"/>
          <w:szCs w:val="22"/>
        </w:rPr>
      </w:pPr>
      <w:r>
        <w:rPr>
          <w:rFonts w:ascii="Tahoma" w:hAnsi="Tahoma" w:cs="Tahoma"/>
          <w:sz w:val="22"/>
          <w:szCs w:val="22"/>
        </w:rPr>
        <w:t xml:space="preserve">Malcolm Wallace asked a number of questions: When did the process to consider a transfer of engagements begin? How will the pension scheme be handled in a transfer? Is Central Co-op’s pension scheme in surplus or deficit? The information presented today </w:t>
      </w:r>
      <w:r w:rsidR="00EA7228">
        <w:rPr>
          <w:rFonts w:ascii="Tahoma" w:hAnsi="Tahoma" w:cs="Tahoma"/>
          <w:sz w:val="22"/>
          <w:szCs w:val="22"/>
        </w:rPr>
        <w:t xml:space="preserve">seems </w:t>
      </w:r>
      <w:r>
        <w:rPr>
          <w:rFonts w:ascii="Tahoma" w:hAnsi="Tahoma" w:cs="Tahoma"/>
          <w:sz w:val="22"/>
          <w:szCs w:val="22"/>
        </w:rPr>
        <w:t xml:space="preserve">at odds with the financial reports at the AGM, </w:t>
      </w:r>
      <w:r w:rsidR="00EA7228">
        <w:rPr>
          <w:rFonts w:ascii="Tahoma" w:hAnsi="Tahoma" w:cs="Tahoma"/>
          <w:sz w:val="22"/>
          <w:szCs w:val="22"/>
        </w:rPr>
        <w:t>what changed between the AGM and today? I</w:t>
      </w:r>
      <w:r>
        <w:rPr>
          <w:rFonts w:ascii="Tahoma" w:hAnsi="Tahoma" w:cs="Tahoma"/>
          <w:sz w:val="22"/>
          <w:szCs w:val="22"/>
        </w:rPr>
        <w:t xml:space="preserve">f the departments stores had been disposed of sooner would </w:t>
      </w:r>
      <w:r w:rsidR="00EA7228">
        <w:rPr>
          <w:rFonts w:ascii="Tahoma" w:hAnsi="Tahoma" w:cs="Tahoma"/>
          <w:sz w:val="22"/>
          <w:szCs w:val="22"/>
        </w:rPr>
        <w:t>the Society</w:t>
      </w:r>
      <w:r>
        <w:rPr>
          <w:rFonts w:ascii="Tahoma" w:hAnsi="Tahoma" w:cs="Tahoma"/>
          <w:sz w:val="22"/>
          <w:szCs w:val="22"/>
        </w:rPr>
        <w:t xml:space="preserve"> be in a better position? </w:t>
      </w:r>
    </w:p>
    <w:p w14:paraId="5E2E0298" w14:textId="77777777" w:rsidR="00A5779A" w:rsidRDefault="00A5779A" w:rsidP="000D665F">
      <w:pPr>
        <w:ind w:left="426"/>
        <w:jc w:val="both"/>
        <w:rPr>
          <w:rFonts w:ascii="Tahoma" w:hAnsi="Tahoma" w:cs="Tahoma"/>
          <w:sz w:val="22"/>
          <w:szCs w:val="22"/>
        </w:rPr>
      </w:pPr>
    </w:p>
    <w:p w14:paraId="0E9BF4A4" w14:textId="1291C8E3" w:rsidR="005A3390" w:rsidRDefault="00A5779A" w:rsidP="000D665F">
      <w:pPr>
        <w:ind w:left="426"/>
        <w:jc w:val="both"/>
        <w:rPr>
          <w:rFonts w:ascii="Tahoma" w:hAnsi="Tahoma" w:cs="Tahoma"/>
          <w:sz w:val="22"/>
          <w:szCs w:val="22"/>
        </w:rPr>
      </w:pPr>
      <w:r>
        <w:rPr>
          <w:rFonts w:ascii="Tahoma" w:hAnsi="Tahoma" w:cs="Tahoma"/>
          <w:sz w:val="22"/>
          <w:szCs w:val="22"/>
        </w:rPr>
        <w:t>Barry Wood, CEO, responded: He clarified that following the 2025 audit of financial statements the auditors advised a number of deferred tax assets should be written off. The Executive team work</w:t>
      </w:r>
      <w:r w:rsidR="00080937">
        <w:rPr>
          <w:rFonts w:ascii="Tahoma" w:hAnsi="Tahoma" w:cs="Tahoma"/>
          <w:sz w:val="22"/>
          <w:szCs w:val="22"/>
        </w:rPr>
        <w:t>ed</w:t>
      </w:r>
      <w:r>
        <w:rPr>
          <w:rFonts w:ascii="Tahoma" w:hAnsi="Tahoma" w:cs="Tahoma"/>
          <w:sz w:val="22"/>
          <w:szCs w:val="22"/>
        </w:rPr>
        <w:t xml:space="preserve"> on a strategy</w:t>
      </w:r>
      <w:r w:rsidR="00080937">
        <w:rPr>
          <w:rFonts w:ascii="Tahoma" w:hAnsi="Tahoma" w:cs="Tahoma"/>
          <w:sz w:val="22"/>
          <w:szCs w:val="22"/>
        </w:rPr>
        <w:t xml:space="preserve"> for</w:t>
      </w:r>
      <w:r>
        <w:rPr>
          <w:rFonts w:ascii="Tahoma" w:hAnsi="Tahoma" w:cs="Tahoma"/>
          <w:sz w:val="22"/>
          <w:szCs w:val="22"/>
        </w:rPr>
        <w:t xml:space="preserve"> department stores in the weeks following completion of </w:t>
      </w:r>
      <w:r w:rsidR="00080937">
        <w:rPr>
          <w:rFonts w:ascii="Tahoma" w:hAnsi="Tahoma" w:cs="Tahoma"/>
          <w:sz w:val="22"/>
          <w:szCs w:val="22"/>
        </w:rPr>
        <w:t xml:space="preserve">drafting </w:t>
      </w:r>
      <w:r>
        <w:rPr>
          <w:rFonts w:ascii="Tahoma" w:hAnsi="Tahoma" w:cs="Tahoma"/>
          <w:sz w:val="22"/>
          <w:szCs w:val="22"/>
        </w:rPr>
        <w:t>the annual report</w:t>
      </w:r>
      <w:r w:rsidR="00080937">
        <w:rPr>
          <w:rFonts w:ascii="Tahoma" w:hAnsi="Tahoma" w:cs="Tahoma"/>
          <w:sz w:val="22"/>
          <w:szCs w:val="22"/>
        </w:rPr>
        <w:t xml:space="preserve"> culminating</w:t>
      </w:r>
      <w:r>
        <w:rPr>
          <w:rFonts w:ascii="Tahoma" w:hAnsi="Tahoma" w:cs="Tahoma"/>
          <w:sz w:val="22"/>
          <w:szCs w:val="22"/>
        </w:rPr>
        <w:t xml:space="preserve"> in a calculation of</w:t>
      </w:r>
      <w:r w:rsidR="00080937">
        <w:rPr>
          <w:rFonts w:ascii="Tahoma" w:hAnsi="Tahoma" w:cs="Tahoma"/>
          <w:sz w:val="22"/>
          <w:szCs w:val="22"/>
        </w:rPr>
        <w:t xml:space="preserve"> the cost of</w:t>
      </w:r>
      <w:r>
        <w:rPr>
          <w:rFonts w:ascii="Tahoma" w:hAnsi="Tahoma" w:cs="Tahoma"/>
          <w:sz w:val="22"/>
          <w:szCs w:val="22"/>
        </w:rPr>
        <w:t xml:space="preserve"> exiting department stores which was completed in early May. The Board discussed this at its meeting in late May alongside</w:t>
      </w:r>
      <w:r w:rsidR="00080937">
        <w:rPr>
          <w:rFonts w:ascii="Tahoma" w:hAnsi="Tahoma" w:cs="Tahoma"/>
          <w:sz w:val="22"/>
          <w:szCs w:val="22"/>
        </w:rPr>
        <w:t xml:space="preserve"> stark</w:t>
      </w:r>
      <w:r>
        <w:rPr>
          <w:rFonts w:ascii="Tahoma" w:hAnsi="Tahoma" w:cs="Tahoma"/>
          <w:sz w:val="22"/>
          <w:szCs w:val="22"/>
        </w:rPr>
        <w:t xml:space="preserve"> financial projections to the year end. </w:t>
      </w:r>
      <w:r>
        <w:rPr>
          <w:rFonts w:ascii="Tahoma" w:hAnsi="Tahoma" w:cs="Tahoma"/>
          <w:sz w:val="22"/>
          <w:szCs w:val="22"/>
        </w:rPr>
        <w:br/>
      </w:r>
    </w:p>
    <w:p w14:paraId="1656F82F" w14:textId="3C9A82E2" w:rsidR="00A5779A" w:rsidRDefault="005A3390" w:rsidP="000D665F">
      <w:pPr>
        <w:ind w:left="426"/>
        <w:jc w:val="both"/>
        <w:rPr>
          <w:rFonts w:ascii="Tahoma" w:hAnsi="Tahoma" w:cs="Tahoma"/>
          <w:sz w:val="22"/>
          <w:szCs w:val="22"/>
        </w:rPr>
      </w:pPr>
      <w:r>
        <w:rPr>
          <w:rFonts w:ascii="Tahoma" w:hAnsi="Tahoma" w:cs="Tahoma"/>
          <w:sz w:val="22"/>
          <w:szCs w:val="22"/>
        </w:rPr>
        <w:t>Barry outlined the detailed planning being undertaken with regards to the Chelmsford Star pension scheme should the transfer of engagements proceed. The</w:t>
      </w:r>
      <w:r w:rsidR="00A5779A">
        <w:rPr>
          <w:rFonts w:ascii="Tahoma" w:hAnsi="Tahoma" w:cs="Tahoma"/>
          <w:sz w:val="22"/>
          <w:szCs w:val="22"/>
        </w:rPr>
        <w:t xml:space="preserve"> scheme is in surplus and is likely to remain a standalone scheme</w:t>
      </w:r>
      <w:r w:rsidR="00080937">
        <w:rPr>
          <w:rFonts w:ascii="Tahoma" w:hAnsi="Tahoma" w:cs="Tahoma"/>
          <w:sz w:val="22"/>
          <w:szCs w:val="22"/>
        </w:rPr>
        <w:t xml:space="preserve"> rather than being </w:t>
      </w:r>
      <w:r w:rsidR="00080937">
        <w:rPr>
          <w:rFonts w:ascii="Tahoma" w:hAnsi="Tahoma" w:cs="Tahoma"/>
          <w:sz w:val="22"/>
          <w:szCs w:val="22"/>
        </w:rPr>
        <w:lastRenderedPageBreak/>
        <w:t>merged with Central’s scheme</w:t>
      </w:r>
      <w:r w:rsidR="00A5779A">
        <w:rPr>
          <w:rFonts w:ascii="Tahoma" w:hAnsi="Tahoma" w:cs="Tahoma"/>
          <w:sz w:val="22"/>
          <w:szCs w:val="22"/>
        </w:rPr>
        <w:t xml:space="preserve">. </w:t>
      </w:r>
      <w:r w:rsidR="00080937">
        <w:rPr>
          <w:rFonts w:ascii="Tahoma" w:hAnsi="Tahoma" w:cs="Tahoma"/>
          <w:sz w:val="22"/>
          <w:szCs w:val="22"/>
        </w:rPr>
        <w:t xml:space="preserve">The teams </w:t>
      </w:r>
      <w:r w:rsidR="00A5779A">
        <w:rPr>
          <w:rFonts w:ascii="Tahoma" w:hAnsi="Tahoma" w:cs="Tahoma"/>
          <w:sz w:val="22"/>
          <w:szCs w:val="22"/>
        </w:rPr>
        <w:t xml:space="preserve">are working to ensure there is no gap in statutory employer for </w:t>
      </w:r>
      <w:r w:rsidR="00080937">
        <w:rPr>
          <w:rFonts w:ascii="Tahoma" w:hAnsi="Tahoma" w:cs="Tahoma"/>
          <w:sz w:val="22"/>
          <w:szCs w:val="22"/>
        </w:rPr>
        <w:t>the Chelmsford Star</w:t>
      </w:r>
      <w:r w:rsidR="00A5779A">
        <w:rPr>
          <w:rFonts w:ascii="Tahoma" w:hAnsi="Tahoma" w:cs="Tahoma"/>
          <w:sz w:val="22"/>
          <w:szCs w:val="22"/>
        </w:rPr>
        <w:t xml:space="preserve"> pension scheme</w:t>
      </w:r>
      <w:r w:rsidR="00080937">
        <w:rPr>
          <w:rFonts w:ascii="Tahoma" w:hAnsi="Tahoma" w:cs="Tahoma"/>
          <w:sz w:val="22"/>
          <w:szCs w:val="22"/>
        </w:rPr>
        <w:t xml:space="preserve"> to ensure that members of the pension scheme</w:t>
      </w:r>
      <w:r w:rsidR="00A5779A">
        <w:rPr>
          <w:rFonts w:ascii="Tahoma" w:hAnsi="Tahoma" w:cs="Tahoma"/>
          <w:sz w:val="22"/>
          <w:szCs w:val="22"/>
        </w:rPr>
        <w:t xml:space="preserve"> do not lose out. </w:t>
      </w:r>
      <w:r w:rsidR="00080937">
        <w:rPr>
          <w:rFonts w:ascii="Tahoma" w:hAnsi="Tahoma" w:cs="Tahoma"/>
          <w:sz w:val="22"/>
          <w:szCs w:val="22"/>
        </w:rPr>
        <w:t xml:space="preserve">It was stressed that should the Society become insolvent the pension scheme would no longer have a sponsoring employer. The team and pension trustee board are committed to </w:t>
      </w:r>
      <w:r>
        <w:rPr>
          <w:rFonts w:ascii="Tahoma" w:hAnsi="Tahoma" w:cs="Tahoma"/>
          <w:sz w:val="22"/>
          <w:szCs w:val="22"/>
        </w:rPr>
        <w:t xml:space="preserve">avoiding </w:t>
      </w:r>
      <w:r w:rsidR="00080937">
        <w:rPr>
          <w:rFonts w:ascii="Tahoma" w:hAnsi="Tahoma" w:cs="Tahoma"/>
          <w:sz w:val="22"/>
          <w:szCs w:val="22"/>
        </w:rPr>
        <w:t xml:space="preserve">this. </w:t>
      </w:r>
    </w:p>
    <w:p w14:paraId="1EFD6D6E" w14:textId="77777777" w:rsidR="005A3390" w:rsidRDefault="00080937" w:rsidP="000D665F">
      <w:pPr>
        <w:ind w:left="426"/>
        <w:jc w:val="both"/>
        <w:rPr>
          <w:rFonts w:ascii="Tahoma" w:hAnsi="Tahoma" w:cs="Tahoma"/>
          <w:sz w:val="22"/>
          <w:szCs w:val="22"/>
        </w:rPr>
      </w:pPr>
      <w:r>
        <w:rPr>
          <w:rFonts w:ascii="Tahoma" w:hAnsi="Tahoma" w:cs="Tahoma"/>
          <w:sz w:val="22"/>
          <w:szCs w:val="22"/>
        </w:rPr>
        <w:t xml:space="preserve">Barry outlined the actions taken since 2021 to consider the strategic future of the department stores. </w:t>
      </w:r>
    </w:p>
    <w:p w14:paraId="0B396175" w14:textId="77777777" w:rsidR="005A3390" w:rsidRDefault="005A3390" w:rsidP="000D665F">
      <w:pPr>
        <w:ind w:left="426"/>
        <w:jc w:val="both"/>
        <w:rPr>
          <w:rFonts w:ascii="Tahoma" w:hAnsi="Tahoma" w:cs="Tahoma"/>
          <w:sz w:val="22"/>
          <w:szCs w:val="22"/>
        </w:rPr>
      </w:pPr>
    </w:p>
    <w:p w14:paraId="7EF8B713" w14:textId="2B628106" w:rsidR="005A3390" w:rsidRDefault="005A3390" w:rsidP="000D665F">
      <w:pPr>
        <w:ind w:left="426"/>
        <w:jc w:val="both"/>
        <w:rPr>
          <w:rFonts w:ascii="Tahoma" w:hAnsi="Tahoma" w:cs="Tahoma"/>
          <w:sz w:val="22"/>
          <w:szCs w:val="22"/>
        </w:rPr>
      </w:pPr>
      <w:r>
        <w:rPr>
          <w:rFonts w:ascii="Tahoma" w:hAnsi="Tahoma" w:cs="Tahoma"/>
          <w:sz w:val="22"/>
          <w:szCs w:val="22"/>
        </w:rPr>
        <w:t>Helen Howlett asked why Quadrant stores were not closed sooner</w:t>
      </w:r>
    </w:p>
    <w:p w14:paraId="01CAE2F0" w14:textId="77777777" w:rsidR="005A3390" w:rsidRDefault="005A3390" w:rsidP="000D665F">
      <w:pPr>
        <w:ind w:left="426"/>
        <w:jc w:val="both"/>
        <w:rPr>
          <w:rFonts w:ascii="Tahoma" w:hAnsi="Tahoma" w:cs="Tahoma"/>
          <w:sz w:val="22"/>
          <w:szCs w:val="22"/>
        </w:rPr>
      </w:pPr>
    </w:p>
    <w:p w14:paraId="3C4FAC80" w14:textId="77777777" w:rsidR="005A3390" w:rsidRDefault="005A3390" w:rsidP="000D665F">
      <w:pPr>
        <w:ind w:left="426"/>
        <w:jc w:val="both"/>
        <w:rPr>
          <w:rFonts w:ascii="Tahoma" w:hAnsi="Tahoma" w:cs="Tahoma"/>
          <w:sz w:val="22"/>
          <w:szCs w:val="22"/>
        </w:rPr>
      </w:pPr>
      <w:r>
        <w:rPr>
          <w:rFonts w:ascii="Tahoma" w:hAnsi="Tahoma" w:cs="Tahoma"/>
          <w:sz w:val="22"/>
          <w:szCs w:val="22"/>
        </w:rPr>
        <w:t>Barry Wood, CEO, responded: The Executive and Board had explored closing Braintree Quadrant in 2021 but were restricted by the terms of the lease, the Society was not in a position to take risks associated with breaching the terms of the lease and noted the associated costs that would continue if the store closed during the term of the lease. Efforts were made to ensure cost savings in department stores and reduce losses as far as possible.</w:t>
      </w:r>
    </w:p>
    <w:p w14:paraId="33C7F9B2" w14:textId="77777777" w:rsidR="005A3390" w:rsidRDefault="005A3390" w:rsidP="000D665F">
      <w:pPr>
        <w:ind w:left="426"/>
        <w:jc w:val="both"/>
        <w:rPr>
          <w:rFonts w:ascii="Tahoma" w:hAnsi="Tahoma" w:cs="Tahoma"/>
          <w:sz w:val="22"/>
          <w:szCs w:val="22"/>
        </w:rPr>
      </w:pPr>
    </w:p>
    <w:p w14:paraId="63A19EB6" w14:textId="77777777" w:rsidR="00A811D7" w:rsidRDefault="005A3390" w:rsidP="000D665F">
      <w:pPr>
        <w:ind w:left="426"/>
        <w:jc w:val="both"/>
        <w:rPr>
          <w:rFonts w:ascii="Tahoma" w:hAnsi="Tahoma" w:cs="Tahoma"/>
          <w:sz w:val="22"/>
          <w:szCs w:val="22"/>
        </w:rPr>
      </w:pPr>
      <w:r>
        <w:rPr>
          <w:rFonts w:ascii="Tahoma" w:hAnsi="Tahoma" w:cs="Tahoma"/>
          <w:sz w:val="22"/>
          <w:szCs w:val="22"/>
        </w:rPr>
        <w:t xml:space="preserve">Gill Parker: Will Central </w:t>
      </w:r>
      <w:r w:rsidR="00A811D7">
        <w:rPr>
          <w:rFonts w:ascii="Tahoma" w:hAnsi="Tahoma" w:cs="Tahoma"/>
          <w:sz w:val="22"/>
          <w:szCs w:val="22"/>
        </w:rPr>
        <w:t>Co-op improve the image of Chelmsford Star as an ethical store?</w:t>
      </w:r>
    </w:p>
    <w:p w14:paraId="5CE6B9C9" w14:textId="77777777" w:rsidR="00A811D7" w:rsidRDefault="00A811D7" w:rsidP="000D665F">
      <w:pPr>
        <w:ind w:left="426"/>
        <w:jc w:val="both"/>
        <w:rPr>
          <w:rFonts w:ascii="Tahoma" w:hAnsi="Tahoma" w:cs="Tahoma"/>
          <w:sz w:val="22"/>
          <w:szCs w:val="22"/>
        </w:rPr>
      </w:pPr>
    </w:p>
    <w:p w14:paraId="5C044CCE" w14:textId="5F2F992D" w:rsidR="00A811D7" w:rsidRDefault="00A811D7" w:rsidP="000D665F">
      <w:pPr>
        <w:ind w:left="426"/>
        <w:jc w:val="both"/>
        <w:rPr>
          <w:rFonts w:ascii="Tahoma" w:hAnsi="Tahoma" w:cs="Tahoma"/>
          <w:sz w:val="22"/>
          <w:szCs w:val="22"/>
        </w:rPr>
      </w:pPr>
      <w:r>
        <w:rPr>
          <w:rFonts w:ascii="Tahoma" w:hAnsi="Tahoma" w:cs="Tahoma"/>
          <w:sz w:val="22"/>
          <w:szCs w:val="22"/>
        </w:rPr>
        <w:t>Debbie Robinson, CEO of Central, responded: Debbie outlined Central’s Malawi project</w:t>
      </w:r>
      <w:r w:rsidR="00F5333B">
        <w:rPr>
          <w:rFonts w:ascii="Tahoma" w:hAnsi="Tahoma" w:cs="Tahoma"/>
          <w:sz w:val="22"/>
          <w:szCs w:val="22"/>
        </w:rPr>
        <w:t>;</w:t>
      </w:r>
      <w:r>
        <w:rPr>
          <w:rFonts w:ascii="Tahoma" w:hAnsi="Tahoma" w:cs="Tahoma"/>
          <w:sz w:val="22"/>
          <w:szCs w:val="22"/>
        </w:rPr>
        <w:t xml:space="preserve"> the international co-operative development fund working to guarantee ethical standards of food sourced</w:t>
      </w:r>
      <w:r w:rsidR="00F5333B">
        <w:rPr>
          <w:rFonts w:ascii="Tahoma" w:hAnsi="Tahoma" w:cs="Tahoma"/>
          <w:sz w:val="22"/>
          <w:szCs w:val="22"/>
        </w:rPr>
        <w:t>;</w:t>
      </w:r>
      <w:r>
        <w:rPr>
          <w:rFonts w:ascii="Tahoma" w:hAnsi="Tahoma" w:cs="Tahoma"/>
          <w:sz w:val="22"/>
          <w:szCs w:val="22"/>
        </w:rPr>
        <w:t xml:space="preserve"> support with local communities and schools on healthy food workshops and money management. Central hopes to work together with Chelmsford </w:t>
      </w:r>
      <w:r w:rsidR="007D54D1">
        <w:rPr>
          <w:rFonts w:ascii="Tahoma" w:hAnsi="Tahoma" w:cs="Tahoma"/>
          <w:sz w:val="22"/>
          <w:szCs w:val="22"/>
        </w:rPr>
        <w:t>to maintain</w:t>
      </w:r>
      <w:r>
        <w:rPr>
          <w:rFonts w:ascii="Tahoma" w:hAnsi="Tahoma" w:cs="Tahoma"/>
          <w:sz w:val="22"/>
          <w:szCs w:val="22"/>
        </w:rPr>
        <w:t xml:space="preserve"> local suppliers and to build on that from an ethical perspective. </w:t>
      </w:r>
    </w:p>
    <w:p w14:paraId="16D72265" w14:textId="77777777" w:rsidR="00A811D7" w:rsidRDefault="00A811D7" w:rsidP="000D665F">
      <w:pPr>
        <w:ind w:left="426"/>
        <w:jc w:val="both"/>
        <w:rPr>
          <w:rFonts w:ascii="Tahoma" w:hAnsi="Tahoma" w:cs="Tahoma"/>
          <w:sz w:val="22"/>
          <w:szCs w:val="22"/>
        </w:rPr>
      </w:pPr>
    </w:p>
    <w:p w14:paraId="50E89CF5" w14:textId="77777777" w:rsidR="00A811D7" w:rsidRDefault="00A811D7" w:rsidP="000D665F">
      <w:pPr>
        <w:ind w:left="426"/>
        <w:jc w:val="both"/>
        <w:rPr>
          <w:rFonts w:ascii="Tahoma" w:hAnsi="Tahoma" w:cs="Tahoma"/>
          <w:sz w:val="22"/>
          <w:szCs w:val="22"/>
        </w:rPr>
      </w:pPr>
      <w:r>
        <w:rPr>
          <w:rFonts w:ascii="Tahoma" w:hAnsi="Tahoma" w:cs="Tahoma"/>
          <w:sz w:val="22"/>
          <w:szCs w:val="22"/>
        </w:rPr>
        <w:t>Michael McRedmond: Are contracts, hours and holidays for colleagues going to stay the same?</w:t>
      </w:r>
    </w:p>
    <w:p w14:paraId="7DC1979C" w14:textId="77777777" w:rsidR="00A811D7" w:rsidRDefault="00A811D7" w:rsidP="000D665F">
      <w:pPr>
        <w:ind w:left="426"/>
        <w:jc w:val="both"/>
        <w:rPr>
          <w:rFonts w:ascii="Tahoma" w:hAnsi="Tahoma" w:cs="Tahoma"/>
          <w:sz w:val="22"/>
          <w:szCs w:val="22"/>
        </w:rPr>
      </w:pPr>
    </w:p>
    <w:p w14:paraId="35F854F5" w14:textId="600E875C" w:rsidR="00A811D7" w:rsidRDefault="00A811D7" w:rsidP="000D665F">
      <w:pPr>
        <w:ind w:left="426"/>
        <w:jc w:val="both"/>
        <w:rPr>
          <w:rFonts w:ascii="Tahoma" w:hAnsi="Tahoma" w:cs="Tahoma"/>
          <w:sz w:val="22"/>
          <w:szCs w:val="22"/>
        </w:rPr>
      </w:pPr>
      <w:r>
        <w:rPr>
          <w:rFonts w:ascii="Tahoma" w:hAnsi="Tahoma" w:cs="Tahoma"/>
          <w:sz w:val="22"/>
          <w:szCs w:val="22"/>
        </w:rPr>
        <w:t xml:space="preserve">Debbie Robinson, CEO of Central, responded: Work is being completed to compare the terms and conditions, pay and reward of colleagues at Chelmsford Star and Central. We will harmonise where possible and are committed to making work pay and to ensure that financial successes are shared with our colleagues. </w:t>
      </w:r>
    </w:p>
    <w:p w14:paraId="486A7698" w14:textId="77777777" w:rsidR="00A811D7" w:rsidRDefault="00A811D7" w:rsidP="000D665F">
      <w:pPr>
        <w:ind w:left="426"/>
        <w:jc w:val="both"/>
        <w:rPr>
          <w:rFonts w:ascii="Tahoma" w:hAnsi="Tahoma" w:cs="Tahoma"/>
          <w:sz w:val="22"/>
          <w:szCs w:val="22"/>
        </w:rPr>
      </w:pPr>
    </w:p>
    <w:p w14:paraId="40D765E5" w14:textId="37364F93" w:rsidR="00A811D7" w:rsidRDefault="00EE57A7" w:rsidP="000D665F">
      <w:pPr>
        <w:ind w:left="426"/>
        <w:jc w:val="both"/>
        <w:rPr>
          <w:rFonts w:ascii="Tahoma" w:hAnsi="Tahoma" w:cs="Tahoma"/>
          <w:sz w:val="22"/>
          <w:szCs w:val="22"/>
        </w:rPr>
      </w:pPr>
      <w:r w:rsidRPr="00EE57A7">
        <w:rPr>
          <w:rFonts w:ascii="Tahoma" w:hAnsi="Tahoma" w:cs="Tahoma"/>
          <w:sz w:val="22"/>
          <w:szCs w:val="22"/>
        </w:rPr>
        <w:t>Louisa</w:t>
      </w:r>
      <w:r>
        <w:rPr>
          <w:rFonts w:ascii="Tahoma" w:hAnsi="Tahoma" w:cs="Tahoma"/>
          <w:sz w:val="22"/>
          <w:szCs w:val="22"/>
        </w:rPr>
        <w:t xml:space="preserve"> </w:t>
      </w:r>
      <w:r w:rsidRPr="00EE57A7">
        <w:rPr>
          <w:rFonts w:ascii="Tahoma" w:hAnsi="Tahoma" w:cs="Tahoma"/>
          <w:sz w:val="22"/>
          <w:szCs w:val="22"/>
        </w:rPr>
        <w:t>Blacknell-Beech</w:t>
      </w:r>
      <w:r>
        <w:rPr>
          <w:rFonts w:ascii="Tahoma" w:hAnsi="Tahoma" w:cs="Tahoma"/>
          <w:sz w:val="22"/>
          <w:szCs w:val="22"/>
        </w:rPr>
        <w:t>: Expressed her views on the closure of department stores</w:t>
      </w:r>
      <w:r w:rsidR="00D02FD4">
        <w:rPr>
          <w:rFonts w:ascii="Tahoma" w:hAnsi="Tahoma" w:cs="Tahoma"/>
          <w:sz w:val="22"/>
          <w:szCs w:val="22"/>
        </w:rPr>
        <w:t xml:space="preserve"> including that the announcement of closure came as a shock</w:t>
      </w:r>
      <w:r>
        <w:rPr>
          <w:rFonts w:ascii="Tahoma" w:hAnsi="Tahoma" w:cs="Tahoma"/>
          <w:sz w:val="22"/>
          <w:szCs w:val="22"/>
        </w:rPr>
        <w:t xml:space="preserve"> and asked why was there no investment in the </w:t>
      </w:r>
      <w:proofErr w:type="spellStart"/>
      <w:r>
        <w:rPr>
          <w:rFonts w:ascii="Tahoma" w:hAnsi="Tahoma" w:cs="Tahoma"/>
          <w:sz w:val="22"/>
          <w:szCs w:val="22"/>
        </w:rPr>
        <w:t>Moulsham</w:t>
      </w:r>
      <w:proofErr w:type="spellEnd"/>
      <w:r>
        <w:rPr>
          <w:rFonts w:ascii="Tahoma" w:hAnsi="Tahoma" w:cs="Tahoma"/>
          <w:sz w:val="22"/>
          <w:szCs w:val="22"/>
        </w:rPr>
        <w:t xml:space="preserve"> Street department store</w:t>
      </w:r>
      <w:r w:rsidR="007D54D1">
        <w:rPr>
          <w:rFonts w:ascii="Tahoma" w:hAnsi="Tahoma" w:cs="Tahoma"/>
          <w:sz w:val="22"/>
          <w:szCs w:val="22"/>
        </w:rPr>
        <w:t xml:space="preserve"> asking whether</w:t>
      </w:r>
      <w:r w:rsidR="00D02FD4">
        <w:rPr>
          <w:rFonts w:ascii="Tahoma" w:hAnsi="Tahoma" w:cs="Tahoma"/>
          <w:sz w:val="22"/>
          <w:szCs w:val="22"/>
        </w:rPr>
        <w:t xml:space="preserve"> this</w:t>
      </w:r>
      <w:r w:rsidR="007D54D1">
        <w:rPr>
          <w:rFonts w:ascii="Tahoma" w:hAnsi="Tahoma" w:cs="Tahoma"/>
          <w:sz w:val="22"/>
          <w:szCs w:val="22"/>
        </w:rPr>
        <w:t xml:space="preserve"> was</w:t>
      </w:r>
      <w:r w:rsidR="00D02FD4">
        <w:rPr>
          <w:rFonts w:ascii="Tahoma" w:hAnsi="Tahoma" w:cs="Tahoma"/>
          <w:sz w:val="22"/>
          <w:szCs w:val="22"/>
        </w:rPr>
        <w:t xml:space="preserve"> because </w:t>
      </w:r>
      <w:r>
        <w:rPr>
          <w:rFonts w:ascii="Tahoma" w:hAnsi="Tahoma" w:cs="Tahoma"/>
          <w:sz w:val="22"/>
          <w:szCs w:val="22"/>
        </w:rPr>
        <w:t xml:space="preserve">the closure </w:t>
      </w:r>
      <w:r w:rsidR="00D02FD4">
        <w:rPr>
          <w:rFonts w:ascii="Tahoma" w:hAnsi="Tahoma" w:cs="Tahoma"/>
          <w:sz w:val="22"/>
          <w:szCs w:val="22"/>
        </w:rPr>
        <w:t xml:space="preserve">was </w:t>
      </w:r>
      <w:r>
        <w:rPr>
          <w:rFonts w:ascii="Tahoma" w:hAnsi="Tahoma" w:cs="Tahoma"/>
          <w:sz w:val="22"/>
          <w:szCs w:val="22"/>
        </w:rPr>
        <w:t>always planned?</w:t>
      </w:r>
    </w:p>
    <w:p w14:paraId="405A8301" w14:textId="77777777" w:rsidR="00EE57A7" w:rsidRDefault="00EE57A7" w:rsidP="000D665F">
      <w:pPr>
        <w:ind w:left="426"/>
        <w:jc w:val="both"/>
        <w:rPr>
          <w:rFonts w:ascii="Tahoma" w:hAnsi="Tahoma" w:cs="Tahoma"/>
          <w:sz w:val="22"/>
          <w:szCs w:val="22"/>
        </w:rPr>
      </w:pPr>
    </w:p>
    <w:p w14:paraId="19E832F8" w14:textId="5C09C8D8" w:rsidR="00D02FD4" w:rsidRDefault="00EE57A7" w:rsidP="000D665F">
      <w:pPr>
        <w:ind w:left="426"/>
        <w:jc w:val="both"/>
        <w:rPr>
          <w:rFonts w:ascii="Tahoma" w:hAnsi="Tahoma" w:cs="Tahoma"/>
          <w:sz w:val="22"/>
          <w:szCs w:val="22"/>
        </w:rPr>
      </w:pPr>
      <w:r>
        <w:rPr>
          <w:rFonts w:ascii="Tahoma" w:hAnsi="Tahoma" w:cs="Tahoma"/>
          <w:sz w:val="22"/>
          <w:szCs w:val="22"/>
        </w:rPr>
        <w:t xml:space="preserve">Barry Wood, CEO, responded: The legislative and trading environment is </w:t>
      </w:r>
      <w:r w:rsidR="00D02FD4">
        <w:rPr>
          <w:rFonts w:ascii="Tahoma" w:hAnsi="Tahoma" w:cs="Tahoma"/>
          <w:sz w:val="22"/>
          <w:szCs w:val="22"/>
        </w:rPr>
        <w:t>almost impossible</w:t>
      </w:r>
      <w:r>
        <w:rPr>
          <w:rFonts w:ascii="Tahoma" w:hAnsi="Tahoma" w:cs="Tahoma"/>
          <w:sz w:val="22"/>
          <w:szCs w:val="22"/>
        </w:rPr>
        <w:t xml:space="preserve"> for department stores.</w:t>
      </w:r>
      <w:r w:rsidR="00D02FD4">
        <w:rPr>
          <w:rFonts w:ascii="Tahoma" w:hAnsi="Tahoma" w:cs="Tahoma"/>
          <w:sz w:val="22"/>
          <w:szCs w:val="22"/>
        </w:rPr>
        <w:t xml:space="preserve"> He clarified that financial data has been shared regularly with colleagues and reflected that perhaps more should have been done to ensure colleagues were equipped to interpret this information accurately. Barry acknowledged how difficult this must be for colleagues. </w:t>
      </w:r>
    </w:p>
    <w:p w14:paraId="7D039C45" w14:textId="77777777" w:rsidR="00551613" w:rsidRDefault="00551613" w:rsidP="000D665F">
      <w:pPr>
        <w:ind w:left="426"/>
        <w:jc w:val="both"/>
        <w:rPr>
          <w:rFonts w:ascii="Tahoma" w:hAnsi="Tahoma" w:cs="Tahoma"/>
          <w:sz w:val="22"/>
          <w:szCs w:val="22"/>
        </w:rPr>
      </w:pPr>
    </w:p>
    <w:p w14:paraId="2DC0CC9F" w14:textId="113D7023" w:rsidR="00D02FD4" w:rsidRDefault="00D02FD4" w:rsidP="000D665F">
      <w:pPr>
        <w:ind w:left="426"/>
        <w:jc w:val="both"/>
        <w:rPr>
          <w:rFonts w:ascii="Tahoma" w:hAnsi="Tahoma" w:cs="Tahoma"/>
          <w:sz w:val="22"/>
          <w:szCs w:val="22"/>
        </w:rPr>
      </w:pPr>
      <w:r>
        <w:rPr>
          <w:rFonts w:ascii="Tahoma" w:hAnsi="Tahoma" w:cs="Tahoma"/>
          <w:sz w:val="22"/>
          <w:szCs w:val="22"/>
        </w:rPr>
        <w:t xml:space="preserve">Barry’s response was interrupted by an attendee at which point </w:t>
      </w:r>
      <w:r w:rsidR="00D564D4">
        <w:rPr>
          <w:rFonts w:ascii="Tahoma" w:hAnsi="Tahoma" w:cs="Tahoma"/>
          <w:sz w:val="22"/>
          <w:szCs w:val="22"/>
        </w:rPr>
        <w:t>the decision was taken t</w:t>
      </w:r>
      <w:r>
        <w:rPr>
          <w:rFonts w:ascii="Tahoma" w:hAnsi="Tahoma" w:cs="Tahoma"/>
          <w:sz w:val="22"/>
          <w:szCs w:val="22"/>
        </w:rPr>
        <w:t xml:space="preserve">o only take questions relevant to the motion on today’s agenda. </w:t>
      </w:r>
    </w:p>
    <w:p w14:paraId="0974DDAE" w14:textId="77777777" w:rsidR="00D02FD4" w:rsidRDefault="00D02FD4" w:rsidP="000D665F">
      <w:pPr>
        <w:ind w:left="426"/>
        <w:jc w:val="both"/>
        <w:rPr>
          <w:rFonts w:ascii="Tahoma" w:hAnsi="Tahoma" w:cs="Tahoma"/>
          <w:sz w:val="22"/>
          <w:szCs w:val="22"/>
        </w:rPr>
      </w:pPr>
    </w:p>
    <w:p w14:paraId="50DC20FD" w14:textId="11FD277A" w:rsidR="00D02FD4" w:rsidRDefault="00D02FD4" w:rsidP="000D665F">
      <w:pPr>
        <w:ind w:left="426"/>
        <w:jc w:val="both"/>
        <w:rPr>
          <w:rFonts w:ascii="Tahoma" w:hAnsi="Tahoma" w:cs="Tahoma"/>
          <w:sz w:val="22"/>
          <w:szCs w:val="22"/>
        </w:rPr>
      </w:pPr>
      <w:r>
        <w:rPr>
          <w:rFonts w:ascii="Tahoma" w:hAnsi="Tahoma" w:cs="Tahoma"/>
          <w:sz w:val="22"/>
          <w:szCs w:val="22"/>
        </w:rPr>
        <w:t>Cat Elliot: If the transfer goes ahead, will possible regional roles be open for store colleagues and managers to apply?</w:t>
      </w:r>
    </w:p>
    <w:p w14:paraId="56E9A0D2" w14:textId="77777777" w:rsidR="00D02FD4" w:rsidRDefault="00D02FD4" w:rsidP="000D665F">
      <w:pPr>
        <w:ind w:left="426"/>
        <w:jc w:val="both"/>
        <w:rPr>
          <w:rFonts w:ascii="Tahoma" w:hAnsi="Tahoma" w:cs="Tahoma"/>
          <w:sz w:val="22"/>
          <w:szCs w:val="22"/>
        </w:rPr>
      </w:pPr>
    </w:p>
    <w:p w14:paraId="296730D2" w14:textId="737F85C0" w:rsidR="00D02FD4" w:rsidRDefault="00D02FD4" w:rsidP="000D665F">
      <w:pPr>
        <w:ind w:left="426"/>
        <w:jc w:val="both"/>
        <w:rPr>
          <w:rFonts w:ascii="Tahoma" w:hAnsi="Tahoma" w:cs="Tahoma"/>
          <w:sz w:val="22"/>
          <w:szCs w:val="22"/>
        </w:rPr>
      </w:pPr>
      <w:r>
        <w:rPr>
          <w:rFonts w:ascii="Tahoma" w:hAnsi="Tahoma" w:cs="Tahoma"/>
          <w:sz w:val="22"/>
          <w:szCs w:val="22"/>
        </w:rPr>
        <w:t xml:space="preserve">Debbie Robinson, CEO of Central, responded: </w:t>
      </w:r>
      <w:r w:rsidR="00D564D4">
        <w:rPr>
          <w:rFonts w:ascii="Tahoma" w:hAnsi="Tahoma" w:cs="Tahoma"/>
          <w:sz w:val="22"/>
          <w:szCs w:val="22"/>
        </w:rPr>
        <w:t>Absolutely, t</w:t>
      </w:r>
      <w:r>
        <w:rPr>
          <w:rFonts w:ascii="Tahoma" w:hAnsi="Tahoma" w:cs="Tahoma"/>
          <w:sz w:val="22"/>
          <w:szCs w:val="22"/>
        </w:rPr>
        <w:t>he talented team here will be given the opportunity for regional</w:t>
      </w:r>
      <w:r w:rsidR="00D564D4">
        <w:rPr>
          <w:rFonts w:ascii="Tahoma" w:hAnsi="Tahoma" w:cs="Tahoma"/>
          <w:sz w:val="22"/>
          <w:szCs w:val="22"/>
        </w:rPr>
        <w:t xml:space="preserve"> support to come from within this team with learnings shared across current Central team. </w:t>
      </w:r>
    </w:p>
    <w:p w14:paraId="39B339FF" w14:textId="77777777" w:rsidR="00D564D4" w:rsidRDefault="00D564D4" w:rsidP="000D665F">
      <w:pPr>
        <w:ind w:left="426"/>
        <w:jc w:val="both"/>
        <w:rPr>
          <w:rFonts w:ascii="Tahoma" w:hAnsi="Tahoma" w:cs="Tahoma"/>
          <w:sz w:val="22"/>
          <w:szCs w:val="22"/>
        </w:rPr>
      </w:pPr>
    </w:p>
    <w:p w14:paraId="33A28FFB" w14:textId="631F708A" w:rsidR="00D564D4" w:rsidRDefault="00D564D4" w:rsidP="000D665F">
      <w:pPr>
        <w:ind w:left="426"/>
        <w:jc w:val="both"/>
        <w:rPr>
          <w:rFonts w:ascii="Tahoma" w:hAnsi="Tahoma" w:cs="Tahoma"/>
          <w:sz w:val="22"/>
          <w:szCs w:val="22"/>
        </w:rPr>
      </w:pPr>
      <w:r>
        <w:rPr>
          <w:rFonts w:ascii="Tahoma" w:hAnsi="Tahoma" w:cs="Tahoma"/>
          <w:sz w:val="22"/>
          <w:szCs w:val="22"/>
        </w:rPr>
        <w:t>Paula Alexander</w:t>
      </w:r>
      <w:r w:rsidR="009C6D3E">
        <w:rPr>
          <w:rFonts w:ascii="Tahoma" w:hAnsi="Tahoma" w:cs="Tahoma"/>
          <w:sz w:val="22"/>
          <w:szCs w:val="22"/>
        </w:rPr>
        <w:t xml:space="preserve"> asked: Are all food stores safe from closure?</w:t>
      </w:r>
    </w:p>
    <w:p w14:paraId="0BA647AA" w14:textId="77777777" w:rsidR="009C6D3E" w:rsidRDefault="009C6D3E" w:rsidP="000D665F">
      <w:pPr>
        <w:ind w:left="426"/>
        <w:jc w:val="both"/>
        <w:rPr>
          <w:rFonts w:ascii="Tahoma" w:hAnsi="Tahoma" w:cs="Tahoma"/>
          <w:sz w:val="22"/>
          <w:szCs w:val="22"/>
        </w:rPr>
      </w:pPr>
    </w:p>
    <w:p w14:paraId="7F9E6204" w14:textId="33D8AE27" w:rsidR="00F840DD" w:rsidRDefault="00F840DD" w:rsidP="000D665F">
      <w:pPr>
        <w:ind w:left="426"/>
        <w:jc w:val="both"/>
        <w:rPr>
          <w:rFonts w:ascii="Tahoma" w:hAnsi="Tahoma" w:cs="Tahoma"/>
          <w:sz w:val="22"/>
          <w:szCs w:val="22"/>
        </w:rPr>
      </w:pPr>
      <w:r>
        <w:rPr>
          <w:rFonts w:ascii="Tahoma" w:hAnsi="Tahoma" w:cs="Tahoma"/>
          <w:sz w:val="22"/>
          <w:szCs w:val="22"/>
        </w:rPr>
        <w:t xml:space="preserve">Barry Wood, CEO, responded: </w:t>
      </w:r>
      <w:r w:rsidR="0067449A">
        <w:rPr>
          <w:rFonts w:ascii="Tahoma" w:hAnsi="Tahoma" w:cs="Tahoma"/>
          <w:sz w:val="22"/>
          <w:szCs w:val="22"/>
        </w:rPr>
        <w:t>He clarified</w:t>
      </w:r>
      <w:r w:rsidR="001C5E8A">
        <w:rPr>
          <w:rFonts w:ascii="Tahoma" w:hAnsi="Tahoma" w:cs="Tahoma"/>
          <w:sz w:val="22"/>
          <w:szCs w:val="22"/>
        </w:rPr>
        <w:t xml:space="preserve"> that no guarantees can be provided in such a difficult trading environment</w:t>
      </w:r>
      <w:r w:rsidR="00FF209D">
        <w:rPr>
          <w:rFonts w:ascii="Tahoma" w:hAnsi="Tahoma" w:cs="Tahoma"/>
          <w:sz w:val="22"/>
          <w:szCs w:val="22"/>
        </w:rPr>
        <w:t xml:space="preserve"> and that trading performance is constantly reviewed. </w:t>
      </w:r>
    </w:p>
    <w:p w14:paraId="371103F1" w14:textId="77777777" w:rsidR="0067449A" w:rsidRDefault="0067449A" w:rsidP="000D665F">
      <w:pPr>
        <w:ind w:left="426"/>
        <w:jc w:val="both"/>
        <w:rPr>
          <w:rFonts w:ascii="Tahoma" w:hAnsi="Tahoma" w:cs="Tahoma"/>
          <w:sz w:val="22"/>
          <w:szCs w:val="22"/>
        </w:rPr>
      </w:pPr>
    </w:p>
    <w:p w14:paraId="1387F200" w14:textId="5A72B8E6" w:rsidR="00FF209D" w:rsidRDefault="00FF209D" w:rsidP="000D665F">
      <w:pPr>
        <w:ind w:left="426"/>
        <w:jc w:val="both"/>
        <w:rPr>
          <w:rFonts w:ascii="Tahoma" w:hAnsi="Tahoma" w:cs="Tahoma"/>
          <w:sz w:val="22"/>
          <w:szCs w:val="22"/>
        </w:rPr>
      </w:pPr>
      <w:r>
        <w:rPr>
          <w:rFonts w:ascii="Tahoma" w:hAnsi="Tahoma" w:cs="Tahoma"/>
          <w:sz w:val="22"/>
          <w:szCs w:val="22"/>
        </w:rPr>
        <w:t xml:space="preserve">Debbie Robinson, CEO of Central, reiterated that Central </w:t>
      </w:r>
      <w:r w:rsidR="00482A55">
        <w:rPr>
          <w:rFonts w:ascii="Tahoma" w:hAnsi="Tahoma" w:cs="Tahoma"/>
          <w:sz w:val="22"/>
          <w:szCs w:val="22"/>
        </w:rPr>
        <w:t>closely monitors store</w:t>
      </w:r>
      <w:r w:rsidR="00A9249A">
        <w:rPr>
          <w:rFonts w:ascii="Tahoma" w:hAnsi="Tahoma" w:cs="Tahoma"/>
          <w:sz w:val="22"/>
          <w:szCs w:val="22"/>
        </w:rPr>
        <w:t xml:space="preserve"> performance</w:t>
      </w:r>
      <w:r w:rsidR="00482A55">
        <w:rPr>
          <w:rFonts w:ascii="Tahoma" w:hAnsi="Tahoma" w:cs="Tahoma"/>
          <w:sz w:val="22"/>
          <w:szCs w:val="22"/>
        </w:rPr>
        <w:t xml:space="preserve"> and that a suite of new systems and processes will </w:t>
      </w:r>
      <w:r w:rsidR="00A9249A">
        <w:rPr>
          <w:rFonts w:ascii="Tahoma" w:hAnsi="Tahoma" w:cs="Tahoma"/>
          <w:sz w:val="22"/>
          <w:szCs w:val="22"/>
        </w:rPr>
        <w:t>bring</w:t>
      </w:r>
      <w:r w:rsidR="00482A55">
        <w:rPr>
          <w:rFonts w:ascii="Tahoma" w:hAnsi="Tahoma" w:cs="Tahoma"/>
          <w:sz w:val="22"/>
          <w:szCs w:val="22"/>
        </w:rPr>
        <w:t xml:space="preserve"> improved </w:t>
      </w:r>
      <w:r w:rsidR="00E744EF">
        <w:rPr>
          <w:rFonts w:ascii="Tahoma" w:hAnsi="Tahoma" w:cs="Tahoma"/>
          <w:sz w:val="22"/>
          <w:szCs w:val="22"/>
        </w:rPr>
        <w:t>ways to</w:t>
      </w:r>
      <w:r w:rsidR="00482A55">
        <w:rPr>
          <w:rFonts w:ascii="Tahoma" w:hAnsi="Tahoma" w:cs="Tahoma"/>
          <w:sz w:val="22"/>
          <w:szCs w:val="22"/>
        </w:rPr>
        <w:t xml:space="preserve"> </w:t>
      </w:r>
      <w:r w:rsidR="008532D0">
        <w:rPr>
          <w:rFonts w:ascii="Tahoma" w:hAnsi="Tahoma" w:cs="Tahoma"/>
          <w:sz w:val="22"/>
          <w:szCs w:val="22"/>
        </w:rPr>
        <w:t>enable better ranges to be available for customers,</w:t>
      </w:r>
      <w:r w:rsidR="00E744EF">
        <w:rPr>
          <w:rFonts w:ascii="Tahoma" w:hAnsi="Tahoma" w:cs="Tahoma"/>
          <w:sz w:val="22"/>
          <w:szCs w:val="22"/>
        </w:rPr>
        <w:t xml:space="preserve"> more </w:t>
      </w:r>
      <w:r w:rsidR="002954C7">
        <w:rPr>
          <w:rFonts w:ascii="Tahoma" w:hAnsi="Tahoma" w:cs="Tahoma"/>
          <w:sz w:val="22"/>
          <w:szCs w:val="22"/>
        </w:rPr>
        <w:t>effective</w:t>
      </w:r>
      <w:r w:rsidR="008532D0">
        <w:rPr>
          <w:rFonts w:ascii="Tahoma" w:hAnsi="Tahoma" w:cs="Tahoma"/>
          <w:sz w:val="22"/>
          <w:szCs w:val="22"/>
        </w:rPr>
        <w:t xml:space="preserve"> labour scheduling and </w:t>
      </w:r>
      <w:r w:rsidR="002318B1">
        <w:rPr>
          <w:rFonts w:ascii="Tahoma" w:hAnsi="Tahoma" w:cs="Tahoma"/>
          <w:sz w:val="22"/>
          <w:szCs w:val="22"/>
        </w:rPr>
        <w:t xml:space="preserve">wastage and </w:t>
      </w:r>
      <w:r w:rsidR="008532D0">
        <w:rPr>
          <w:rFonts w:ascii="Tahoma" w:hAnsi="Tahoma" w:cs="Tahoma"/>
          <w:sz w:val="22"/>
          <w:szCs w:val="22"/>
        </w:rPr>
        <w:t xml:space="preserve">leakage monitoring. </w:t>
      </w:r>
      <w:r w:rsidR="00AB7E43">
        <w:rPr>
          <w:rFonts w:ascii="Tahoma" w:hAnsi="Tahoma" w:cs="Tahoma"/>
          <w:sz w:val="22"/>
          <w:szCs w:val="22"/>
        </w:rPr>
        <w:t>Efforts will be made to support stores in improving performance with s</w:t>
      </w:r>
      <w:r w:rsidR="00A9249A">
        <w:rPr>
          <w:rFonts w:ascii="Tahoma" w:hAnsi="Tahoma" w:cs="Tahoma"/>
          <w:sz w:val="22"/>
          <w:szCs w:val="22"/>
        </w:rPr>
        <w:t xml:space="preserve">ome Central stores </w:t>
      </w:r>
      <w:r w:rsidR="00AB7E43">
        <w:rPr>
          <w:rFonts w:ascii="Tahoma" w:hAnsi="Tahoma" w:cs="Tahoma"/>
          <w:sz w:val="22"/>
          <w:szCs w:val="22"/>
        </w:rPr>
        <w:t>recently seeing</w:t>
      </w:r>
      <w:r w:rsidR="00A9249A">
        <w:rPr>
          <w:rFonts w:ascii="Tahoma" w:hAnsi="Tahoma" w:cs="Tahoma"/>
          <w:sz w:val="22"/>
          <w:szCs w:val="22"/>
        </w:rPr>
        <w:t xml:space="preserve"> significant improvements in trading as a result of </w:t>
      </w:r>
      <w:r w:rsidR="002318B1">
        <w:rPr>
          <w:rFonts w:ascii="Tahoma" w:hAnsi="Tahoma" w:cs="Tahoma"/>
          <w:sz w:val="22"/>
          <w:szCs w:val="22"/>
        </w:rPr>
        <w:t xml:space="preserve">changes to their site operating model. </w:t>
      </w:r>
    </w:p>
    <w:p w14:paraId="7452E8B3" w14:textId="77777777" w:rsidR="00D02FD4" w:rsidRDefault="00D02FD4" w:rsidP="000D665F">
      <w:pPr>
        <w:ind w:left="426"/>
        <w:jc w:val="both"/>
        <w:rPr>
          <w:rFonts w:ascii="Tahoma" w:hAnsi="Tahoma" w:cs="Tahoma"/>
          <w:sz w:val="22"/>
          <w:szCs w:val="22"/>
        </w:rPr>
      </w:pPr>
    </w:p>
    <w:p w14:paraId="42662CF4" w14:textId="49CB56CC" w:rsidR="00476FDB" w:rsidRDefault="00AE2B93" w:rsidP="000D665F">
      <w:pPr>
        <w:ind w:left="426"/>
        <w:jc w:val="both"/>
        <w:rPr>
          <w:rFonts w:ascii="Tahoma" w:hAnsi="Tahoma" w:cs="Tahoma"/>
          <w:sz w:val="22"/>
          <w:szCs w:val="22"/>
        </w:rPr>
      </w:pPr>
      <w:r>
        <w:rPr>
          <w:rFonts w:ascii="Tahoma" w:hAnsi="Tahoma" w:cs="Tahoma"/>
          <w:sz w:val="22"/>
          <w:szCs w:val="22"/>
        </w:rPr>
        <w:t xml:space="preserve">Stuart Blair asked: </w:t>
      </w:r>
      <w:r w:rsidR="002022B5">
        <w:rPr>
          <w:rFonts w:ascii="Tahoma" w:hAnsi="Tahoma" w:cs="Tahoma"/>
          <w:sz w:val="22"/>
          <w:szCs w:val="22"/>
        </w:rPr>
        <w:t>Co-op Group and East of England already have stores in this area</w:t>
      </w:r>
      <w:r w:rsidR="00085DF3">
        <w:rPr>
          <w:rFonts w:ascii="Tahoma" w:hAnsi="Tahoma" w:cs="Tahoma"/>
          <w:sz w:val="22"/>
          <w:szCs w:val="22"/>
        </w:rPr>
        <w:t>;</w:t>
      </w:r>
      <w:r w:rsidR="002022B5">
        <w:rPr>
          <w:rFonts w:ascii="Tahoma" w:hAnsi="Tahoma" w:cs="Tahoma"/>
          <w:sz w:val="22"/>
          <w:szCs w:val="22"/>
        </w:rPr>
        <w:t xml:space="preserve"> </w:t>
      </w:r>
      <w:r w:rsidR="00742B4A">
        <w:rPr>
          <w:rFonts w:ascii="Tahoma" w:hAnsi="Tahoma" w:cs="Tahoma"/>
          <w:sz w:val="22"/>
          <w:szCs w:val="22"/>
        </w:rPr>
        <w:t>have you</w:t>
      </w:r>
      <w:r w:rsidR="002022B5">
        <w:rPr>
          <w:rFonts w:ascii="Tahoma" w:hAnsi="Tahoma" w:cs="Tahoma"/>
          <w:sz w:val="22"/>
          <w:szCs w:val="22"/>
        </w:rPr>
        <w:t xml:space="preserve"> explore</w:t>
      </w:r>
      <w:r w:rsidR="00742B4A">
        <w:rPr>
          <w:rFonts w:ascii="Tahoma" w:hAnsi="Tahoma" w:cs="Tahoma"/>
          <w:sz w:val="22"/>
          <w:szCs w:val="22"/>
        </w:rPr>
        <w:t>d</w:t>
      </w:r>
      <w:r w:rsidR="002022B5">
        <w:rPr>
          <w:rFonts w:ascii="Tahoma" w:hAnsi="Tahoma" w:cs="Tahoma"/>
          <w:sz w:val="22"/>
          <w:szCs w:val="22"/>
        </w:rPr>
        <w:t xml:space="preserve"> a transfer </w:t>
      </w:r>
      <w:r w:rsidR="00476FDB">
        <w:rPr>
          <w:rFonts w:ascii="Tahoma" w:hAnsi="Tahoma" w:cs="Tahoma"/>
          <w:sz w:val="22"/>
          <w:szCs w:val="22"/>
        </w:rPr>
        <w:t xml:space="preserve">to an organisation already operating in this area? </w:t>
      </w:r>
    </w:p>
    <w:p w14:paraId="34080AF0" w14:textId="77777777" w:rsidR="00476FDB" w:rsidRDefault="00476FDB" w:rsidP="000D665F">
      <w:pPr>
        <w:ind w:left="426"/>
        <w:jc w:val="both"/>
        <w:rPr>
          <w:rFonts w:ascii="Tahoma" w:hAnsi="Tahoma" w:cs="Tahoma"/>
          <w:sz w:val="22"/>
          <w:szCs w:val="22"/>
        </w:rPr>
      </w:pPr>
    </w:p>
    <w:p w14:paraId="7345B585" w14:textId="0267585F" w:rsidR="005A3390" w:rsidRDefault="00742B4A" w:rsidP="000D665F">
      <w:pPr>
        <w:ind w:left="426"/>
        <w:jc w:val="both"/>
        <w:rPr>
          <w:rFonts w:ascii="Tahoma" w:hAnsi="Tahoma" w:cs="Tahoma"/>
          <w:sz w:val="22"/>
          <w:szCs w:val="22"/>
        </w:rPr>
      </w:pPr>
      <w:r>
        <w:rPr>
          <w:rFonts w:ascii="Tahoma" w:hAnsi="Tahoma" w:cs="Tahoma"/>
          <w:sz w:val="22"/>
          <w:szCs w:val="22"/>
        </w:rPr>
        <w:t>Barry Wood, CEO, responded: The potential for th</w:t>
      </w:r>
      <w:r w:rsidR="00B724F0">
        <w:rPr>
          <w:rFonts w:ascii="Tahoma" w:hAnsi="Tahoma" w:cs="Tahoma"/>
          <w:sz w:val="22"/>
          <w:szCs w:val="22"/>
        </w:rPr>
        <w:t>os</w:t>
      </w:r>
      <w:r>
        <w:rPr>
          <w:rFonts w:ascii="Tahoma" w:hAnsi="Tahoma" w:cs="Tahoma"/>
          <w:sz w:val="22"/>
          <w:szCs w:val="22"/>
        </w:rPr>
        <w:t>e Societies to receive our engagements was explored</w:t>
      </w:r>
      <w:r w:rsidR="00B724F0">
        <w:rPr>
          <w:rFonts w:ascii="Tahoma" w:hAnsi="Tahoma" w:cs="Tahoma"/>
          <w:sz w:val="22"/>
          <w:szCs w:val="22"/>
        </w:rPr>
        <w:t>. W</w:t>
      </w:r>
      <w:r w:rsidR="0081797E">
        <w:rPr>
          <w:rFonts w:ascii="Tahoma" w:hAnsi="Tahoma" w:cs="Tahoma"/>
          <w:sz w:val="22"/>
          <w:szCs w:val="22"/>
        </w:rPr>
        <w:t>e explored the geography, mission alignment</w:t>
      </w:r>
      <w:r w:rsidR="00B724F0">
        <w:rPr>
          <w:rFonts w:ascii="Tahoma" w:hAnsi="Tahoma" w:cs="Tahoma"/>
          <w:sz w:val="22"/>
          <w:szCs w:val="22"/>
        </w:rPr>
        <w:t xml:space="preserve"> and</w:t>
      </w:r>
      <w:r w:rsidR="0081797E">
        <w:rPr>
          <w:rFonts w:ascii="Tahoma" w:hAnsi="Tahoma" w:cs="Tahoma"/>
          <w:sz w:val="22"/>
          <w:szCs w:val="22"/>
        </w:rPr>
        <w:t xml:space="preserve"> colleague</w:t>
      </w:r>
      <w:r w:rsidR="00915E0B">
        <w:rPr>
          <w:rFonts w:ascii="Tahoma" w:hAnsi="Tahoma" w:cs="Tahoma"/>
          <w:sz w:val="22"/>
          <w:szCs w:val="22"/>
        </w:rPr>
        <w:t xml:space="preserve"> conditions</w:t>
      </w:r>
      <w:r w:rsidR="0081797E">
        <w:rPr>
          <w:rFonts w:ascii="Tahoma" w:hAnsi="Tahoma" w:cs="Tahoma"/>
          <w:sz w:val="22"/>
          <w:szCs w:val="22"/>
        </w:rPr>
        <w:t xml:space="preserve">. </w:t>
      </w:r>
      <w:r w:rsidR="00915E0B">
        <w:rPr>
          <w:rFonts w:ascii="Tahoma" w:hAnsi="Tahoma" w:cs="Tahoma"/>
          <w:sz w:val="22"/>
          <w:szCs w:val="22"/>
        </w:rPr>
        <w:t xml:space="preserve">The Board was concerned that the Society’s </w:t>
      </w:r>
      <w:proofErr w:type="gramStart"/>
      <w:r w:rsidR="0081797E">
        <w:rPr>
          <w:rFonts w:ascii="Tahoma" w:hAnsi="Tahoma" w:cs="Tahoma"/>
          <w:sz w:val="22"/>
          <w:szCs w:val="22"/>
        </w:rPr>
        <w:t>158 year</w:t>
      </w:r>
      <w:proofErr w:type="gramEnd"/>
      <w:r w:rsidR="0081797E">
        <w:rPr>
          <w:rFonts w:ascii="Tahoma" w:hAnsi="Tahoma" w:cs="Tahoma"/>
          <w:sz w:val="22"/>
          <w:szCs w:val="22"/>
        </w:rPr>
        <w:t xml:space="preserve"> legacy may be lost with</w:t>
      </w:r>
      <w:r w:rsidR="004517BF">
        <w:rPr>
          <w:rFonts w:ascii="Tahoma" w:hAnsi="Tahoma" w:cs="Tahoma"/>
          <w:sz w:val="22"/>
          <w:szCs w:val="22"/>
        </w:rPr>
        <w:t>in</w:t>
      </w:r>
      <w:r w:rsidR="0081797E">
        <w:rPr>
          <w:rFonts w:ascii="Tahoma" w:hAnsi="Tahoma" w:cs="Tahoma"/>
          <w:sz w:val="22"/>
          <w:szCs w:val="22"/>
        </w:rPr>
        <w:t xml:space="preserve"> an organisation as large at The Co-op Group. The Board was not comfortable with the financial </w:t>
      </w:r>
      <w:r w:rsidR="004517BF">
        <w:rPr>
          <w:rFonts w:ascii="Tahoma" w:hAnsi="Tahoma" w:cs="Tahoma"/>
          <w:sz w:val="22"/>
          <w:szCs w:val="22"/>
        </w:rPr>
        <w:t>robustness</w:t>
      </w:r>
      <w:r w:rsidR="0081797E">
        <w:rPr>
          <w:rFonts w:ascii="Tahoma" w:hAnsi="Tahoma" w:cs="Tahoma"/>
          <w:sz w:val="22"/>
          <w:szCs w:val="22"/>
        </w:rPr>
        <w:t xml:space="preserve"> of East of England Co</w:t>
      </w:r>
      <w:r w:rsidR="00EC04FC">
        <w:rPr>
          <w:rFonts w:ascii="Tahoma" w:hAnsi="Tahoma" w:cs="Tahoma"/>
          <w:sz w:val="22"/>
          <w:szCs w:val="22"/>
        </w:rPr>
        <w:noBreakHyphen/>
      </w:r>
      <w:r w:rsidR="0081797E">
        <w:rPr>
          <w:rFonts w:ascii="Tahoma" w:hAnsi="Tahoma" w:cs="Tahoma"/>
          <w:sz w:val="22"/>
          <w:szCs w:val="22"/>
        </w:rPr>
        <w:t>operative</w:t>
      </w:r>
      <w:r w:rsidR="004517BF">
        <w:rPr>
          <w:rFonts w:ascii="Tahoma" w:hAnsi="Tahoma" w:cs="Tahoma"/>
          <w:sz w:val="22"/>
          <w:szCs w:val="22"/>
        </w:rPr>
        <w:t xml:space="preserve"> but</w:t>
      </w:r>
      <w:r w:rsidR="0081797E">
        <w:rPr>
          <w:rFonts w:ascii="Tahoma" w:hAnsi="Tahoma" w:cs="Tahoma"/>
          <w:sz w:val="22"/>
          <w:szCs w:val="22"/>
        </w:rPr>
        <w:t xml:space="preserve"> believe</w:t>
      </w:r>
      <w:r w:rsidR="004517BF">
        <w:rPr>
          <w:rFonts w:ascii="Tahoma" w:hAnsi="Tahoma" w:cs="Tahoma"/>
          <w:sz w:val="22"/>
          <w:szCs w:val="22"/>
        </w:rPr>
        <w:t>s</w:t>
      </w:r>
      <w:r w:rsidR="0081797E">
        <w:rPr>
          <w:rFonts w:ascii="Tahoma" w:hAnsi="Tahoma" w:cs="Tahoma"/>
          <w:sz w:val="22"/>
          <w:szCs w:val="22"/>
        </w:rPr>
        <w:t xml:space="preserve"> that Central can </w:t>
      </w:r>
      <w:r w:rsidR="00EC04FC">
        <w:rPr>
          <w:rFonts w:ascii="Tahoma" w:hAnsi="Tahoma" w:cs="Tahoma"/>
          <w:sz w:val="22"/>
          <w:szCs w:val="22"/>
        </w:rPr>
        <w:t>absorb integration costs without a significant impact on its financial performance</w:t>
      </w:r>
      <w:r w:rsidR="004517BF">
        <w:rPr>
          <w:rFonts w:ascii="Tahoma" w:hAnsi="Tahoma" w:cs="Tahoma"/>
          <w:sz w:val="22"/>
          <w:szCs w:val="22"/>
        </w:rPr>
        <w:t xml:space="preserve"> and will</w:t>
      </w:r>
      <w:r w:rsidR="00362796">
        <w:rPr>
          <w:rFonts w:ascii="Tahoma" w:hAnsi="Tahoma" w:cs="Tahoma"/>
          <w:sz w:val="22"/>
          <w:szCs w:val="22"/>
        </w:rPr>
        <w:t xml:space="preserve"> maintain high standards </w:t>
      </w:r>
      <w:r w:rsidR="00FC44C6">
        <w:rPr>
          <w:rFonts w:ascii="Tahoma" w:hAnsi="Tahoma" w:cs="Tahoma"/>
          <w:sz w:val="22"/>
          <w:szCs w:val="22"/>
        </w:rPr>
        <w:t xml:space="preserve">and conditions </w:t>
      </w:r>
      <w:r w:rsidR="00A35BA4">
        <w:rPr>
          <w:rFonts w:ascii="Tahoma" w:hAnsi="Tahoma" w:cs="Tahoma"/>
          <w:sz w:val="22"/>
          <w:szCs w:val="22"/>
        </w:rPr>
        <w:t>for colleagues</w:t>
      </w:r>
      <w:r w:rsidR="00EC04FC">
        <w:rPr>
          <w:rFonts w:ascii="Tahoma" w:hAnsi="Tahoma" w:cs="Tahoma"/>
          <w:sz w:val="22"/>
          <w:szCs w:val="22"/>
        </w:rPr>
        <w:t xml:space="preserve">. </w:t>
      </w:r>
    </w:p>
    <w:p w14:paraId="4A85975F" w14:textId="77777777" w:rsidR="00476FDB" w:rsidRDefault="00476FDB" w:rsidP="000D665F">
      <w:pPr>
        <w:ind w:left="426"/>
        <w:jc w:val="both"/>
        <w:rPr>
          <w:rFonts w:ascii="Tahoma" w:hAnsi="Tahoma" w:cs="Tahoma"/>
          <w:sz w:val="22"/>
          <w:szCs w:val="22"/>
        </w:rPr>
      </w:pPr>
    </w:p>
    <w:p w14:paraId="47236964" w14:textId="27CD4BC6" w:rsidR="00476FDB" w:rsidRDefault="00A35BA4" w:rsidP="000D665F">
      <w:pPr>
        <w:ind w:left="426"/>
        <w:jc w:val="both"/>
        <w:rPr>
          <w:rFonts w:ascii="Tahoma" w:hAnsi="Tahoma" w:cs="Tahoma"/>
          <w:sz w:val="22"/>
          <w:szCs w:val="22"/>
        </w:rPr>
      </w:pPr>
      <w:r>
        <w:rPr>
          <w:rFonts w:ascii="Tahoma" w:hAnsi="Tahoma" w:cs="Tahoma"/>
          <w:sz w:val="22"/>
          <w:szCs w:val="22"/>
        </w:rPr>
        <w:t>Suzanne Curry asked: Will there be shift restrictions and will current holidays and hours be honoured in contracts with Central?</w:t>
      </w:r>
    </w:p>
    <w:p w14:paraId="0997088B" w14:textId="77777777" w:rsidR="00A35BA4" w:rsidRDefault="00A35BA4" w:rsidP="000D665F">
      <w:pPr>
        <w:ind w:left="426"/>
        <w:jc w:val="both"/>
        <w:rPr>
          <w:rFonts w:ascii="Tahoma" w:hAnsi="Tahoma" w:cs="Tahoma"/>
          <w:sz w:val="22"/>
          <w:szCs w:val="22"/>
        </w:rPr>
      </w:pPr>
    </w:p>
    <w:p w14:paraId="3903EB73" w14:textId="5AFF6F52" w:rsidR="00A35BA4" w:rsidRDefault="00A35BA4" w:rsidP="000D665F">
      <w:pPr>
        <w:ind w:left="426"/>
        <w:jc w:val="both"/>
        <w:rPr>
          <w:rFonts w:ascii="Tahoma" w:hAnsi="Tahoma" w:cs="Tahoma"/>
          <w:sz w:val="22"/>
          <w:szCs w:val="22"/>
        </w:rPr>
      </w:pPr>
      <w:r>
        <w:rPr>
          <w:rFonts w:ascii="Tahoma" w:hAnsi="Tahoma" w:cs="Tahoma"/>
          <w:sz w:val="22"/>
          <w:szCs w:val="22"/>
        </w:rPr>
        <w:t>Debbie Robinson, CEO of Central,</w:t>
      </w:r>
      <w:r w:rsidRPr="00A35BA4">
        <w:rPr>
          <w:rFonts w:ascii="Tahoma" w:hAnsi="Tahoma" w:cs="Tahoma"/>
          <w:sz w:val="22"/>
          <w:szCs w:val="22"/>
        </w:rPr>
        <w:t xml:space="preserve"> </w:t>
      </w:r>
      <w:r>
        <w:rPr>
          <w:rFonts w:ascii="Tahoma" w:hAnsi="Tahoma" w:cs="Tahoma"/>
          <w:sz w:val="22"/>
          <w:szCs w:val="22"/>
        </w:rPr>
        <w:t xml:space="preserve">responded: </w:t>
      </w:r>
      <w:r w:rsidR="00744BA1">
        <w:rPr>
          <w:rFonts w:ascii="Tahoma" w:hAnsi="Tahoma" w:cs="Tahoma"/>
          <w:sz w:val="22"/>
          <w:szCs w:val="22"/>
        </w:rPr>
        <w:t>Outlining the focus of building careers through apprenticeships and debt-free degrees with</w:t>
      </w:r>
      <w:r w:rsidR="00C52B39">
        <w:rPr>
          <w:rFonts w:ascii="Tahoma" w:hAnsi="Tahoma" w:cs="Tahoma"/>
          <w:sz w:val="22"/>
          <w:szCs w:val="22"/>
        </w:rPr>
        <w:t xml:space="preserve"> </w:t>
      </w:r>
      <w:r w:rsidR="000016EC">
        <w:rPr>
          <w:rFonts w:ascii="Tahoma" w:hAnsi="Tahoma" w:cs="Tahoma"/>
          <w:sz w:val="22"/>
          <w:szCs w:val="22"/>
        </w:rPr>
        <w:t xml:space="preserve">some </w:t>
      </w:r>
      <w:r w:rsidR="00C52B39">
        <w:rPr>
          <w:rFonts w:ascii="Tahoma" w:hAnsi="Tahoma" w:cs="Tahoma"/>
          <w:sz w:val="22"/>
          <w:szCs w:val="22"/>
        </w:rPr>
        <w:t xml:space="preserve">limited hour contracts for individuals where that meets their personal needs. </w:t>
      </w:r>
      <w:r w:rsidR="00167F5F">
        <w:rPr>
          <w:rFonts w:ascii="Tahoma" w:hAnsi="Tahoma" w:cs="Tahoma"/>
          <w:sz w:val="22"/>
          <w:szCs w:val="22"/>
        </w:rPr>
        <w:t xml:space="preserve">Colleagues will have a contract </w:t>
      </w:r>
      <w:r w:rsidR="00825C01">
        <w:rPr>
          <w:rFonts w:ascii="Tahoma" w:hAnsi="Tahoma" w:cs="Tahoma"/>
          <w:sz w:val="22"/>
          <w:szCs w:val="22"/>
        </w:rPr>
        <w:t>with</w:t>
      </w:r>
      <w:r w:rsidR="000016EC">
        <w:rPr>
          <w:rFonts w:ascii="Tahoma" w:hAnsi="Tahoma" w:cs="Tahoma"/>
          <w:sz w:val="22"/>
          <w:szCs w:val="22"/>
        </w:rPr>
        <w:t xml:space="preserve"> Central </w:t>
      </w:r>
      <w:proofErr w:type="gramStart"/>
      <w:r w:rsidR="000016EC">
        <w:rPr>
          <w:rFonts w:ascii="Tahoma" w:hAnsi="Tahoma" w:cs="Tahoma"/>
          <w:sz w:val="22"/>
          <w:szCs w:val="22"/>
        </w:rPr>
        <w:t>Co-op</w:t>
      </w:r>
      <w:proofErr w:type="gramEnd"/>
      <w:r w:rsidR="000016EC">
        <w:rPr>
          <w:rFonts w:ascii="Tahoma" w:hAnsi="Tahoma" w:cs="Tahoma"/>
          <w:sz w:val="22"/>
          <w:szCs w:val="22"/>
        </w:rPr>
        <w:t xml:space="preserve"> and the Unions will be involved in the details of those</w:t>
      </w:r>
      <w:r w:rsidR="00167F5F">
        <w:rPr>
          <w:rFonts w:ascii="Tahoma" w:hAnsi="Tahoma" w:cs="Tahoma"/>
          <w:sz w:val="22"/>
          <w:szCs w:val="22"/>
        </w:rPr>
        <w:t xml:space="preserve">. </w:t>
      </w:r>
    </w:p>
    <w:p w14:paraId="4A1BFBD1" w14:textId="77777777" w:rsidR="00825C01" w:rsidRDefault="00825C01" w:rsidP="000D665F">
      <w:pPr>
        <w:ind w:left="426"/>
        <w:jc w:val="both"/>
        <w:rPr>
          <w:rFonts w:ascii="Tahoma" w:hAnsi="Tahoma" w:cs="Tahoma"/>
          <w:sz w:val="22"/>
          <w:szCs w:val="22"/>
        </w:rPr>
      </w:pPr>
    </w:p>
    <w:p w14:paraId="28124987" w14:textId="7D4D32E2" w:rsidR="00825C01" w:rsidRDefault="00825C01" w:rsidP="000D665F">
      <w:pPr>
        <w:ind w:left="426"/>
        <w:jc w:val="both"/>
        <w:rPr>
          <w:rFonts w:ascii="Tahoma" w:hAnsi="Tahoma" w:cs="Tahoma"/>
          <w:sz w:val="22"/>
          <w:szCs w:val="22"/>
        </w:rPr>
      </w:pPr>
      <w:r>
        <w:rPr>
          <w:rFonts w:ascii="Tahoma" w:hAnsi="Tahoma" w:cs="Tahoma"/>
          <w:sz w:val="22"/>
          <w:szCs w:val="22"/>
        </w:rPr>
        <w:t xml:space="preserve">Danny Douglas asked: </w:t>
      </w:r>
      <w:r w:rsidR="00E95202">
        <w:rPr>
          <w:rFonts w:ascii="Tahoma" w:hAnsi="Tahoma" w:cs="Tahoma"/>
          <w:sz w:val="22"/>
          <w:szCs w:val="22"/>
        </w:rPr>
        <w:t xml:space="preserve">Does Central have a future pipeline for opening new stores? Are their opportunities to develop member groups and </w:t>
      </w:r>
      <w:r w:rsidR="009709C9">
        <w:rPr>
          <w:rFonts w:ascii="Tahoma" w:hAnsi="Tahoma" w:cs="Tahoma"/>
          <w:sz w:val="22"/>
          <w:szCs w:val="22"/>
        </w:rPr>
        <w:t xml:space="preserve">grow </w:t>
      </w:r>
      <w:r w:rsidR="00E95202">
        <w:rPr>
          <w:rFonts w:ascii="Tahoma" w:hAnsi="Tahoma" w:cs="Tahoma"/>
          <w:sz w:val="22"/>
          <w:szCs w:val="22"/>
        </w:rPr>
        <w:t>a local culture creating positive memories?</w:t>
      </w:r>
    </w:p>
    <w:p w14:paraId="7CE67C28" w14:textId="77777777" w:rsidR="00E95202" w:rsidRDefault="00E95202" w:rsidP="000D665F">
      <w:pPr>
        <w:ind w:left="426"/>
        <w:jc w:val="both"/>
        <w:rPr>
          <w:rFonts w:ascii="Tahoma" w:hAnsi="Tahoma" w:cs="Tahoma"/>
          <w:sz w:val="22"/>
          <w:szCs w:val="22"/>
        </w:rPr>
      </w:pPr>
    </w:p>
    <w:p w14:paraId="0146A00C" w14:textId="04AB09F1" w:rsidR="00E95202" w:rsidRDefault="009709C9" w:rsidP="000D665F">
      <w:pPr>
        <w:ind w:left="426"/>
        <w:jc w:val="both"/>
        <w:rPr>
          <w:rFonts w:ascii="Tahoma" w:hAnsi="Tahoma" w:cs="Tahoma"/>
          <w:sz w:val="22"/>
          <w:szCs w:val="22"/>
        </w:rPr>
      </w:pPr>
      <w:r>
        <w:rPr>
          <w:rFonts w:ascii="Tahoma" w:hAnsi="Tahoma" w:cs="Tahoma"/>
          <w:sz w:val="22"/>
          <w:szCs w:val="22"/>
        </w:rPr>
        <w:t>Debbie Robinson, CEO of Central,</w:t>
      </w:r>
      <w:r w:rsidRPr="00A35BA4">
        <w:rPr>
          <w:rFonts w:ascii="Tahoma" w:hAnsi="Tahoma" w:cs="Tahoma"/>
          <w:sz w:val="22"/>
          <w:szCs w:val="22"/>
        </w:rPr>
        <w:t xml:space="preserve"> </w:t>
      </w:r>
      <w:r>
        <w:rPr>
          <w:rFonts w:ascii="Tahoma" w:hAnsi="Tahoma" w:cs="Tahoma"/>
          <w:sz w:val="22"/>
          <w:szCs w:val="22"/>
        </w:rPr>
        <w:t xml:space="preserve">responded: </w:t>
      </w:r>
      <w:r w:rsidR="00C277CE">
        <w:rPr>
          <w:rFonts w:ascii="Tahoma" w:hAnsi="Tahoma" w:cs="Tahoma"/>
          <w:sz w:val="22"/>
          <w:szCs w:val="22"/>
        </w:rPr>
        <w:t>Central has</w:t>
      </w:r>
      <w:r>
        <w:rPr>
          <w:rFonts w:ascii="Tahoma" w:hAnsi="Tahoma" w:cs="Tahoma"/>
          <w:sz w:val="22"/>
          <w:szCs w:val="22"/>
        </w:rPr>
        <w:t xml:space="preserve"> a </w:t>
      </w:r>
      <w:r w:rsidR="00E12794">
        <w:rPr>
          <w:rFonts w:ascii="Tahoma" w:hAnsi="Tahoma" w:cs="Tahoma"/>
          <w:sz w:val="22"/>
          <w:szCs w:val="22"/>
        </w:rPr>
        <w:t>vibrant pipeline of potential new stores</w:t>
      </w:r>
      <w:r w:rsidR="008A322B">
        <w:rPr>
          <w:rFonts w:ascii="Tahoma" w:hAnsi="Tahoma" w:cs="Tahoma"/>
          <w:sz w:val="22"/>
          <w:szCs w:val="22"/>
        </w:rPr>
        <w:t xml:space="preserve"> and </w:t>
      </w:r>
      <w:r w:rsidR="00C277CE">
        <w:rPr>
          <w:rFonts w:ascii="Tahoma" w:hAnsi="Tahoma" w:cs="Tahoma"/>
          <w:sz w:val="22"/>
          <w:szCs w:val="22"/>
        </w:rPr>
        <w:t xml:space="preserve">its team </w:t>
      </w:r>
      <w:r w:rsidR="008A322B">
        <w:rPr>
          <w:rFonts w:ascii="Tahoma" w:hAnsi="Tahoma" w:cs="Tahoma"/>
          <w:sz w:val="22"/>
          <w:szCs w:val="22"/>
        </w:rPr>
        <w:t>work</w:t>
      </w:r>
      <w:r w:rsidR="00C277CE">
        <w:rPr>
          <w:rFonts w:ascii="Tahoma" w:hAnsi="Tahoma" w:cs="Tahoma"/>
          <w:sz w:val="22"/>
          <w:szCs w:val="22"/>
        </w:rPr>
        <w:t>s</w:t>
      </w:r>
      <w:r w:rsidR="008A322B">
        <w:rPr>
          <w:rFonts w:ascii="Tahoma" w:hAnsi="Tahoma" w:cs="Tahoma"/>
          <w:sz w:val="22"/>
          <w:szCs w:val="22"/>
        </w:rPr>
        <w:t xml:space="preserve"> </w:t>
      </w:r>
      <w:r w:rsidR="009A15F5">
        <w:rPr>
          <w:rFonts w:ascii="Tahoma" w:hAnsi="Tahoma" w:cs="Tahoma"/>
          <w:sz w:val="22"/>
          <w:szCs w:val="22"/>
        </w:rPr>
        <w:t>hard to communicate t</w:t>
      </w:r>
      <w:r w:rsidR="008A322B">
        <w:rPr>
          <w:rFonts w:ascii="Tahoma" w:hAnsi="Tahoma" w:cs="Tahoma"/>
          <w:sz w:val="22"/>
          <w:szCs w:val="22"/>
        </w:rPr>
        <w:t xml:space="preserve">he </w:t>
      </w:r>
      <w:r w:rsidR="00BF3BE2">
        <w:rPr>
          <w:rFonts w:ascii="Tahoma" w:hAnsi="Tahoma" w:cs="Tahoma"/>
          <w:sz w:val="22"/>
          <w:szCs w:val="22"/>
        </w:rPr>
        <w:t>co-operative difference in local communities in advance of opening</w:t>
      </w:r>
      <w:r w:rsidR="00C277CE">
        <w:rPr>
          <w:rFonts w:ascii="Tahoma" w:hAnsi="Tahoma" w:cs="Tahoma"/>
          <w:sz w:val="22"/>
          <w:szCs w:val="22"/>
        </w:rPr>
        <w:t xml:space="preserve"> with impressive results</w:t>
      </w:r>
      <w:r w:rsidR="00BF3BE2">
        <w:rPr>
          <w:rFonts w:ascii="Tahoma" w:hAnsi="Tahoma" w:cs="Tahoma"/>
          <w:sz w:val="22"/>
          <w:szCs w:val="22"/>
        </w:rPr>
        <w:t xml:space="preserve">. </w:t>
      </w:r>
    </w:p>
    <w:p w14:paraId="1F224E70" w14:textId="77777777" w:rsidR="00E86E27" w:rsidRDefault="00E86E27" w:rsidP="000D665F">
      <w:pPr>
        <w:ind w:left="426"/>
        <w:jc w:val="both"/>
        <w:rPr>
          <w:rFonts w:ascii="Tahoma" w:hAnsi="Tahoma" w:cs="Tahoma"/>
          <w:sz w:val="22"/>
          <w:szCs w:val="22"/>
        </w:rPr>
      </w:pPr>
    </w:p>
    <w:p w14:paraId="4EA1F0D0" w14:textId="6463B843" w:rsidR="00E86E27" w:rsidRDefault="0075577B" w:rsidP="000D665F">
      <w:pPr>
        <w:ind w:left="426"/>
        <w:jc w:val="both"/>
        <w:rPr>
          <w:rFonts w:ascii="Tahoma" w:hAnsi="Tahoma" w:cs="Tahoma"/>
          <w:sz w:val="22"/>
          <w:szCs w:val="22"/>
        </w:rPr>
      </w:pPr>
      <w:r>
        <w:rPr>
          <w:rFonts w:ascii="Tahoma" w:hAnsi="Tahoma" w:cs="Tahoma"/>
          <w:sz w:val="22"/>
          <w:szCs w:val="22"/>
        </w:rPr>
        <w:t xml:space="preserve">Pauline </w:t>
      </w:r>
      <w:proofErr w:type="spellStart"/>
      <w:r>
        <w:rPr>
          <w:rFonts w:ascii="Tahoma" w:hAnsi="Tahoma" w:cs="Tahoma"/>
          <w:sz w:val="22"/>
          <w:szCs w:val="22"/>
        </w:rPr>
        <w:t>Pentalic</w:t>
      </w:r>
      <w:proofErr w:type="spellEnd"/>
      <w:r>
        <w:rPr>
          <w:rFonts w:ascii="Tahoma" w:hAnsi="Tahoma" w:cs="Tahoma"/>
          <w:sz w:val="22"/>
          <w:szCs w:val="22"/>
        </w:rPr>
        <w:t xml:space="preserve"> asked: If the vote is against the proposal, what is the back-up </w:t>
      </w:r>
      <w:proofErr w:type="gramStart"/>
      <w:r>
        <w:rPr>
          <w:rFonts w:ascii="Tahoma" w:hAnsi="Tahoma" w:cs="Tahoma"/>
          <w:sz w:val="22"/>
          <w:szCs w:val="22"/>
        </w:rPr>
        <w:t>plan</w:t>
      </w:r>
      <w:proofErr w:type="gramEnd"/>
      <w:r>
        <w:rPr>
          <w:rFonts w:ascii="Tahoma" w:hAnsi="Tahoma" w:cs="Tahoma"/>
          <w:sz w:val="22"/>
          <w:szCs w:val="22"/>
        </w:rPr>
        <w:t xml:space="preserve"> and can everyone’s jobs be saved?</w:t>
      </w:r>
    </w:p>
    <w:p w14:paraId="792A07E4" w14:textId="77777777" w:rsidR="0075577B" w:rsidRDefault="0075577B" w:rsidP="000D665F">
      <w:pPr>
        <w:ind w:left="426"/>
        <w:jc w:val="both"/>
        <w:rPr>
          <w:rFonts w:ascii="Tahoma" w:hAnsi="Tahoma" w:cs="Tahoma"/>
          <w:sz w:val="22"/>
          <w:szCs w:val="22"/>
        </w:rPr>
      </w:pPr>
    </w:p>
    <w:p w14:paraId="5AE8C33E" w14:textId="4A38A531" w:rsidR="0075577B" w:rsidRDefault="008B56D1" w:rsidP="000D665F">
      <w:pPr>
        <w:ind w:left="426"/>
        <w:jc w:val="both"/>
        <w:rPr>
          <w:rFonts w:ascii="Tahoma" w:hAnsi="Tahoma" w:cs="Tahoma"/>
          <w:sz w:val="22"/>
          <w:szCs w:val="22"/>
        </w:rPr>
      </w:pPr>
      <w:r>
        <w:rPr>
          <w:rFonts w:ascii="Tahoma" w:hAnsi="Tahoma" w:cs="Tahoma"/>
          <w:sz w:val="22"/>
          <w:szCs w:val="22"/>
        </w:rPr>
        <w:t xml:space="preserve">Barry Wood, CEO, responded: The Board will discuss options </w:t>
      </w:r>
      <w:r w:rsidR="00EB3740">
        <w:rPr>
          <w:rFonts w:ascii="Tahoma" w:hAnsi="Tahoma" w:cs="Tahoma"/>
          <w:sz w:val="22"/>
          <w:szCs w:val="22"/>
        </w:rPr>
        <w:t xml:space="preserve">if that is the </w:t>
      </w:r>
      <w:proofErr w:type="gramStart"/>
      <w:r w:rsidR="00EB3740">
        <w:rPr>
          <w:rFonts w:ascii="Tahoma" w:hAnsi="Tahoma" w:cs="Tahoma"/>
          <w:sz w:val="22"/>
          <w:szCs w:val="22"/>
        </w:rPr>
        <w:t>case</w:t>
      </w:r>
      <w:proofErr w:type="gramEnd"/>
      <w:r w:rsidR="00EB3740">
        <w:rPr>
          <w:rFonts w:ascii="Tahoma" w:hAnsi="Tahoma" w:cs="Tahoma"/>
          <w:sz w:val="22"/>
          <w:szCs w:val="22"/>
        </w:rPr>
        <w:t xml:space="preserve"> but we are very clear </w:t>
      </w:r>
      <w:r w:rsidR="009C67D4">
        <w:rPr>
          <w:rFonts w:ascii="Tahoma" w:hAnsi="Tahoma" w:cs="Tahoma"/>
          <w:sz w:val="22"/>
          <w:szCs w:val="22"/>
        </w:rPr>
        <w:t>that this is the most feasible option</w:t>
      </w:r>
      <w:r w:rsidR="00CA4A78">
        <w:rPr>
          <w:rFonts w:ascii="Tahoma" w:hAnsi="Tahoma" w:cs="Tahoma"/>
          <w:sz w:val="22"/>
          <w:szCs w:val="22"/>
        </w:rPr>
        <w:t xml:space="preserve"> right now and forthcoming legislation may have a further</w:t>
      </w:r>
      <w:r w:rsidR="002C42A8">
        <w:rPr>
          <w:rFonts w:ascii="Tahoma" w:hAnsi="Tahoma" w:cs="Tahoma"/>
          <w:sz w:val="22"/>
          <w:szCs w:val="22"/>
        </w:rPr>
        <w:t xml:space="preserve"> negative</w:t>
      </w:r>
      <w:r w:rsidR="00CA4A78">
        <w:rPr>
          <w:rFonts w:ascii="Tahoma" w:hAnsi="Tahoma" w:cs="Tahoma"/>
          <w:sz w:val="22"/>
          <w:szCs w:val="22"/>
        </w:rPr>
        <w:t xml:space="preserve"> impact on our trading performance. </w:t>
      </w:r>
    </w:p>
    <w:p w14:paraId="2C527C84" w14:textId="77777777" w:rsidR="00C2156E" w:rsidRDefault="00C2156E" w:rsidP="000D665F">
      <w:pPr>
        <w:ind w:left="426"/>
        <w:jc w:val="both"/>
        <w:rPr>
          <w:rFonts w:ascii="Tahoma" w:hAnsi="Tahoma" w:cs="Tahoma"/>
          <w:sz w:val="22"/>
          <w:szCs w:val="22"/>
        </w:rPr>
      </w:pPr>
    </w:p>
    <w:p w14:paraId="015857A9" w14:textId="27EB7F79" w:rsidR="00C2156E" w:rsidRDefault="00D72511" w:rsidP="000D665F">
      <w:pPr>
        <w:ind w:left="426"/>
        <w:jc w:val="both"/>
        <w:rPr>
          <w:rFonts w:ascii="Tahoma" w:hAnsi="Tahoma" w:cs="Tahoma"/>
          <w:sz w:val="22"/>
          <w:szCs w:val="22"/>
        </w:rPr>
      </w:pPr>
      <w:r>
        <w:rPr>
          <w:rFonts w:ascii="Tahoma" w:hAnsi="Tahoma" w:cs="Tahoma"/>
          <w:sz w:val="22"/>
          <w:szCs w:val="22"/>
        </w:rPr>
        <w:t xml:space="preserve">David Rice </w:t>
      </w:r>
      <w:r w:rsidR="00C14137">
        <w:rPr>
          <w:rFonts w:ascii="Tahoma" w:hAnsi="Tahoma" w:cs="Tahoma"/>
          <w:sz w:val="22"/>
          <w:szCs w:val="22"/>
        </w:rPr>
        <w:t xml:space="preserve">asked: </w:t>
      </w:r>
      <w:r w:rsidR="008820F2">
        <w:rPr>
          <w:rFonts w:ascii="Tahoma" w:hAnsi="Tahoma" w:cs="Tahoma"/>
          <w:sz w:val="22"/>
          <w:szCs w:val="22"/>
        </w:rPr>
        <w:t>How the asset calculations have been made on Quadrant and whether the figures include stock</w:t>
      </w:r>
      <w:r w:rsidR="005D143B">
        <w:rPr>
          <w:rFonts w:ascii="Tahoma" w:hAnsi="Tahoma" w:cs="Tahoma"/>
          <w:sz w:val="22"/>
          <w:szCs w:val="22"/>
        </w:rPr>
        <w:t xml:space="preserve">. Will the meeting in a few </w:t>
      </w:r>
      <w:r w:rsidR="00F4509D">
        <w:rPr>
          <w:rFonts w:ascii="Tahoma" w:hAnsi="Tahoma" w:cs="Tahoma"/>
          <w:sz w:val="22"/>
          <w:szCs w:val="22"/>
        </w:rPr>
        <w:t>weeks’ time</w:t>
      </w:r>
      <w:r w:rsidR="005D143B">
        <w:rPr>
          <w:rFonts w:ascii="Tahoma" w:hAnsi="Tahoma" w:cs="Tahoma"/>
          <w:sz w:val="22"/>
          <w:szCs w:val="22"/>
        </w:rPr>
        <w:t xml:space="preserve"> be the same as this?</w:t>
      </w:r>
    </w:p>
    <w:p w14:paraId="41F0AD0E" w14:textId="77777777" w:rsidR="0040403C" w:rsidRDefault="0040403C" w:rsidP="000D665F">
      <w:pPr>
        <w:ind w:left="426"/>
        <w:jc w:val="both"/>
        <w:rPr>
          <w:rFonts w:ascii="Tahoma" w:hAnsi="Tahoma" w:cs="Tahoma"/>
          <w:sz w:val="22"/>
          <w:szCs w:val="22"/>
        </w:rPr>
      </w:pPr>
    </w:p>
    <w:p w14:paraId="37721545" w14:textId="6DDF35BA" w:rsidR="00AB194E" w:rsidRDefault="0040403C" w:rsidP="000D665F">
      <w:pPr>
        <w:ind w:left="426"/>
        <w:jc w:val="both"/>
        <w:rPr>
          <w:rFonts w:ascii="Tahoma" w:hAnsi="Tahoma" w:cs="Tahoma"/>
          <w:sz w:val="22"/>
          <w:szCs w:val="22"/>
        </w:rPr>
      </w:pPr>
      <w:r>
        <w:rPr>
          <w:rFonts w:ascii="Tahoma" w:hAnsi="Tahoma" w:cs="Tahoma"/>
          <w:sz w:val="22"/>
          <w:szCs w:val="22"/>
        </w:rPr>
        <w:t xml:space="preserve">Barry Wood, CEO, responded: The current value in </w:t>
      </w:r>
      <w:r w:rsidR="00EF715E">
        <w:rPr>
          <w:rFonts w:ascii="Tahoma" w:hAnsi="Tahoma" w:cs="Tahoma"/>
          <w:sz w:val="22"/>
          <w:szCs w:val="22"/>
        </w:rPr>
        <w:t>the</w:t>
      </w:r>
      <w:r>
        <w:rPr>
          <w:rFonts w:ascii="Tahoma" w:hAnsi="Tahoma" w:cs="Tahoma"/>
          <w:sz w:val="22"/>
          <w:szCs w:val="22"/>
        </w:rPr>
        <w:t xml:space="preserve"> financial statements is £3m</w:t>
      </w:r>
      <w:r w:rsidR="00AB194E">
        <w:rPr>
          <w:rFonts w:ascii="Tahoma" w:hAnsi="Tahoma" w:cs="Tahoma"/>
          <w:sz w:val="22"/>
          <w:szCs w:val="22"/>
        </w:rPr>
        <w:t xml:space="preserve"> with the significant risk that this value cannot be realised on sale due to lack of interest. </w:t>
      </w:r>
    </w:p>
    <w:p w14:paraId="705D7B55" w14:textId="77777777" w:rsidR="00A35BA4" w:rsidRDefault="00A35BA4" w:rsidP="000D665F">
      <w:pPr>
        <w:ind w:left="426"/>
        <w:jc w:val="both"/>
        <w:rPr>
          <w:rFonts w:ascii="Tahoma" w:hAnsi="Tahoma" w:cs="Tahoma"/>
          <w:sz w:val="22"/>
          <w:szCs w:val="22"/>
        </w:rPr>
      </w:pPr>
    </w:p>
    <w:p w14:paraId="6F1FDDC0" w14:textId="1E491342" w:rsidR="005D143B" w:rsidRDefault="005D143B" w:rsidP="000D665F">
      <w:pPr>
        <w:ind w:left="426"/>
        <w:jc w:val="both"/>
        <w:rPr>
          <w:rFonts w:ascii="Tahoma" w:hAnsi="Tahoma" w:cs="Tahoma"/>
          <w:sz w:val="22"/>
          <w:szCs w:val="22"/>
        </w:rPr>
      </w:pPr>
      <w:r>
        <w:rPr>
          <w:rFonts w:ascii="Tahoma" w:hAnsi="Tahoma" w:cs="Tahoma"/>
          <w:sz w:val="22"/>
          <w:szCs w:val="22"/>
        </w:rPr>
        <w:t xml:space="preserve">Emma Laycock, Society Secretary, responded: The second meeting is required by law to give members the opportunity to ratify a decision to approve a </w:t>
      </w:r>
      <w:r w:rsidR="001B18C3">
        <w:rPr>
          <w:rFonts w:ascii="Tahoma" w:hAnsi="Tahoma" w:cs="Tahoma"/>
          <w:sz w:val="22"/>
          <w:szCs w:val="22"/>
        </w:rPr>
        <w:t xml:space="preserve">proposed </w:t>
      </w:r>
      <w:r>
        <w:rPr>
          <w:rFonts w:ascii="Tahoma" w:hAnsi="Tahoma" w:cs="Tahoma"/>
          <w:sz w:val="22"/>
          <w:szCs w:val="22"/>
        </w:rPr>
        <w:lastRenderedPageBreak/>
        <w:t>transfer of engagements</w:t>
      </w:r>
      <w:r w:rsidR="001B18C3">
        <w:rPr>
          <w:rFonts w:ascii="Tahoma" w:hAnsi="Tahoma" w:cs="Tahoma"/>
          <w:sz w:val="22"/>
          <w:szCs w:val="22"/>
        </w:rPr>
        <w:t>. That meeting will only go ahead if the motion is carried in this meeting and will be a shorter and more procedural meeting requiring more than half of attendees to vote in favour.</w:t>
      </w:r>
    </w:p>
    <w:p w14:paraId="35A2489D" w14:textId="77777777" w:rsidR="001B18C3" w:rsidRDefault="001B18C3" w:rsidP="000D665F">
      <w:pPr>
        <w:ind w:left="426"/>
        <w:jc w:val="both"/>
        <w:rPr>
          <w:rFonts w:ascii="Tahoma" w:hAnsi="Tahoma" w:cs="Tahoma"/>
          <w:sz w:val="22"/>
          <w:szCs w:val="22"/>
        </w:rPr>
      </w:pPr>
    </w:p>
    <w:p w14:paraId="6BEC749F" w14:textId="0F44124C" w:rsidR="00C42335" w:rsidRDefault="0058200D" w:rsidP="000D665F">
      <w:pPr>
        <w:ind w:left="426"/>
        <w:jc w:val="both"/>
        <w:rPr>
          <w:rFonts w:ascii="Tahoma" w:hAnsi="Tahoma" w:cs="Tahoma"/>
          <w:sz w:val="22"/>
          <w:szCs w:val="22"/>
        </w:rPr>
      </w:pPr>
      <w:r>
        <w:rPr>
          <w:rFonts w:ascii="Tahoma" w:hAnsi="Tahoma" w:cs="Tahoma"/>
          <w:sz w:val="22"/>
          <w:szCs w:val="22"/>
        </w:rPr>
        <w:t>Judith Forsgate</w:t>
      </w:r>
      <w:r w:rsidR="00F9543F">
        <w:rPr>
          <w:rFonts w:ascii="Tahoma" w:hAnsi="Tahoma" w:cs="Tahoma"/>
          <w:sz w:val="22"/>
          <w:szCs w:val="22"/>
        </w:rPr>
        <w:t xml:space="preserve"> asked: </w:t>
      </w:r>
      <w:r w:rsidR="00C42335">
        <w:rPr>
          <w:rFonts w:ascii="Tahoma" w:hAnsi="Tahoma" w:cs="Tahoma"/>
          <w:sz w:val="22"/>
          <w:szCs w:val="22"/>
        </w:rPr>
        <w:t>What a</w:t>
      </w:r>
      <w:r w:rsidR="00F9543F">
        <w:rPr>
          <w:rFonts w:ascii="Tahoma" w:hAnsi="Tahoma" w:cs="Tahoma"/>
          <w:sz w:val="22"/>
          <w:szCs w:val="22"/>
        </w:rPr>
        <w:t xml:space="preserve">ccess to share capital </w:t>
      </w:r>
      <w:r w:rsidR="00C42335">
        <w:rPr>
          <w:rFonts w:ascii="Tahoma" w:hAnsi="Tahoma" w:cs="Tahoma"/>
          <w:sz w:val="22"/>
          <w:szCs w:val="22"/>
        </w:rPr>
        <w:t>do Central offer if</w:t>
      </w:r>
      <w:r w:rsidR="00F9543F">
        <w:rPr>
          <w:rFonts w:ascii="Tahoma" w:hAnsi="Tahoma" w:cs="Tahoma"/>
          <w:sz w:val="22"/>
          <w:szCs w:val="22"/>
        </w:rPr>
        <w:t xml:space="preserve"> investors wish to withdraw in future</w:t>
      </w:r>
      <w:r w:rsidR="00C42335">
        <w:rPr>
          <w:rFonts w:ascii="Tahoma" w:hAnsi="Tahoma" w:cs="Tahoma"/>
          <w:sz w:val="22"/>
          <w:szCs w:val="22"/>
        </w:rPr>
        <w:t>?</w:t>
      </w:r>
    </w:p>
    <w:p w14:paraId="6793AB89" w14:textId="77777777" w:rsidR="00C42335" w:rsidRDefault="00C42335" w:rsidP="000D665F">
      <w:pPr>
        <w:ind w:left="426"/>
        <w:jc w:val="both"/>
        <w:rPr>
          <w:rFonts w:ascii="Tahoma" w:hAnsi="Tahoma" w:cs="Tahoma"/>
          <w:sz w:val="22"/>
          <w:szCs w:val="22"/>
        </w:rPr>
      </w:pPr>
    </w:p>
    <w:p w14:paraId="5C1381B7" w14:textId="17AAE899" w:rsidR="00C42335" w:rsidRDefault="00C42335" w:rsidP="000D665F">
      <w:pPr>
        <w:ind w:left="426"/>
        <w:jc w:val="both"/>
        <w:rPr>
          <w:rFonts w:ascii="Tahoma" w:hAnsi="Tahoma" w:cs="Tahoma"/>
          <w:sz w:val="22"/>
          <w:szCs w:val="22"/>
        </w:rPr>
      </w:pPr>
      <w:r>
        <w:rPr>
          <w:rFonts w:ascii="Tahoma" w:hAnsi="Tahoma" w:cs="Tahoma"/>
          <w:sz w:val="22"/>
          <w:szCs w:val="22"/>
        </w:rPr>
        <w:t>Debbie Robinson, CEO of Central,</w:t>
      </w:r>
      <w:r w:rsidRPr="00A35BA4">
        <w:rPr>
          <w:rFonts w:ascii="Tahoma" w:hAnsi="Tahoma" w:cs="Tahoma"/>
          <w:sz w:val="22"/>
          <w:szCs w:val="22"/>
        </w:rPr>
        <w:t xml:space="preserve"> </w:t>
      </w:r>
      <w:r>
        <w:rPr>
          <w:rFonts w:ascii="Tahoma" w:hAnsi="Tahoma" w:cs="Tahoma"/>
          <w:sz w:val="22"/>
          <w:szCs w:val="22"/>
        </w:rPr>
        <w:t>responded: If approved, member share capital is transferred to Central and will receive the same interest and benefits as other Central members. The terms for withdrawal are</w:t>
      </w:r>
      <w:r w:rsidR="008975E1">
        <w:rPr>
          <w:rFonts w:ascii="Tahoma" w:hAnsi="Tahoma" w:cs="Tahoma"/>
          <w:sz w:val="22"/>
          <w:szCs w:val="22"/>
        </w:rPr>
        <w:t xml:space="preserve"> one month’s notice with a</w:t>
      </w:r>
      <w:r>
        <w:rPr>
          <w:rFonts w:ascii="Tahoma" w:hAnsi="Tahoma" w:cs="Tahoma"/>
          <w:sz w:val="22"/>
          <w:szCs w:val="22"/>
        </w:rPr>
        <w:t xml:space="preserve"> 10%</w:t>
      </w:r>
      <w:r w:rsidR="003629EF">
        <w:rPr>
          <w:rFonts w:ascii="Tahoma" w:hAnsi="Tahoma" w:cs="Tahoma"/>
          <w:sz w:val="22"/>
          <w:szCs w:val="22"/>
        </w:rPr>
        <w:t xml:space="preserve"> withdrawal</w:t>
      </w:r>
      <w:r>
        <w:rPr>
          <w:rFonts w:ascii="Tahoma" w:hAnsi="Tahoma" w:cs="Tahoma"/>
          <w:sz w:val="22"/>
          <w:szCs w:val="22"/>
        </w:rPr>
        <w:t xml:space="preserve"> limit per year</w:t>
      </w:r>
      <w:r w:rsidR="003629EF">
        <w:rPr>
          <w:rFonts w:ascii="Tahoma" w:hAnsi="Tahoma" w:cs="Tahoma"/>
          <w:sz w:val="22"/>
          <w:szCs w:val="22"/>
        </w:rPr>
        <w:t>,</w:t>
      </w:r>
      <w:r>
        <w:rPr>
          <w:rFonts w:ascii="Tahoma" w:hAnsi="Tahoma" w:cs="Tahoma"/>
          <w:sz w:val="22"/>
          <w:szCs w:val="22"/>
        </w:rPr>
        <w:t xml:space="preserve"> </w:t>
      </w:r>
      <w:r w:rsidR="008975E1">
        <w:rPr>
          <w:rFonts w:ascii="Tahoma" w:hAnsi="Tahoma" w:cs="Tahoma"/>
          <w:sz w:val="22"/>
          <w:szCs w:val="22"/>
        </w:rPr>
        <w:t xml:space="preserve">subject to the Board’s approval. </w:t>
      </w:r>
    </w:p>
    <w:p w14:paraId="62299A7A" w14:textId="77777777" w:rsidR="00263235" w:rsidRDefault="00263235" w:rsidP="000D665F">
      <w:pPr>
        <w:ind w:left="426"/>
        <w:jc w:val="both"/>
        <w:rPr>
          <w:rFonts w:ascii="Tahoma" w:hAnsi="Tahoma" w:cs="Tahoma"/>
          <w:sz w:val="22"/>
          <w:szCs w:val="22"/>
        </w:rPr>
      </w:pPr>
    </w:p>
    <w:p w14:paraId="4573A76D" w14:textId="4B14F149" w:rsidR="00263235" w:rsidRDefault="00263235" w:rsidP="000D665F">
      <w:pPr>
        <w:ind w:left="426"/>
        <w:jc w:val="both"/>
        <w:rPr>
          <w:rFonts w:ascii="Tahoma" w:hAnsi="Tahoma" w:cs="Tahoma"/>
          <w:sz w:val="22"/>
          <w:szCs w:val="22"/>
        </w:rPr>
      </w:pPr>
      <w:r>
        <w:rPr>
          <w:rFonts w:ascii="Tahoma" w:hAnsi="Tahoma" w:cs="Tahoma"/>
          <w:sz w:val="22"/>
          <w:szCs w:val="22"/>
        </w:rPr>
        <w:t xml:space="preserve">Maurice Howard asked: </w:t>
      </w:r>
      <w:r w:rsidR="00CF405A">
        <w:rPr>
          <w:rFonts w:ascii="Tahoma" w:hAnsi="Tahoma" w:cs="Tahoma"/>
          <w:sz w:val="22"/>
          <w:szCs w:val="22"/>
        </w:rPr>
        <w:t>What is the position for travel branches?</w:t>
      </w:r>
    </w:p>
    <w:p w14:paraId="319AE74C" w14:textId="77777777" w:rsidR="00CF405A" w:rsidRDefault="00CF405A" w:rsidP="000D665F">
      <w:pPr>
        <w:ind w:left="426"/>
        <w:jc w:val="both"/>
        <w:rPr>
          <w:rFonts w:ascii="Tahoma" w:hAnsi="Tahoma" w:cs="Tahoma"/>
          <w:sz w:val="22"/>
          <w:szCs w:val="22"/>
        </w:rPr>
      </w:pPr>
    </w:p>
    <w:p w14:paraId="1C6AD480" w14:textId="3738C441" w:rsidR="009D6659" w:rsidRDefault="00CF405A" w:rsidP="000D665F">
      <w:pPr>
        <w:ind w:left="426"/>
        <w:jc w:val="both"/>
        <w:rPr>
          <w:rFonts w:ascii="Tahoma" w:hAnsi="Tahoma" w:cs="Tahoma"/>
          <w:sz w:val="22"/>
          <w:szCs w:val="22"/>
        </w:rPr>
      </w:pPr>
      <w:r>
        <w:rPr>
          <w:rFonts w:ascii="Tahoma" w:hAnsi="Tahoma" w:cs="Tahoma"/>
          <w:sz w:val="22"/>
          <w:szCs w:val="22"/>
        </w:rPr>
        <w:t>Debbie Robinson, CEO of Central,</w:t>
      </w:r>
      <w:r w:rsidRPr="00A35BA4">
        <w:rPr>
          <w:rFonts w:ascii="Tahoma" w:hAnsi="Tahoma" w:cs="Tahoma"/>
          <w:sz w:val="22"/>
          <w:szCs w:val="22"/>
        </w:rPr>
        <w:t xml:space="preserve"> </w:t>
      </w:r>
      <w:r>
        <w:rPr>
          <w:rFonts w:ascii="Tahoma" w:hAnsi="Tahoma" w:cs="Tahoma"/>
          <w:sz w:val="22"/>
          <w:szCs w:val="22"/>
        </w:rPr>
        <w:t xml:space="preserve">responded: As Central does not operate a travel business, there is the likelihood of a transfer </w:t>
      </w:r>
      <w:r w:rsidR="003629EF">
        <w:rPr>
          <w:rFonts w:ascii="Tahoma" w:hAnsi="Tahoma" w:cs="Tahoma"/>
          <w:sz w:val="22"/>
          <w:szCs w:val="22"/>
        </w:rPr>
        <w:t xml:space="preserve">of these </w:t>
      </w:r>
      <w:r>
        <w:rPr>
          <w:rFonts w:ascii="Tahoma" w:hAnsi="Tahoma" w:cs="Tahoma"/>
          <w:sz w:val="22"/>
          <w:szCs w:val="22"/>
        </w:rPr>
        <w:t>to the travel consortium operated by Midcounties Co</w:t>
      </w:r>
      <w:r>
        <w:rPr>
          <w:rFonts w:ascii="Tahoma" w:hAnsi="Tahoma" w:cs="Tahoma"/>
          <w:sz w:val="22"/>
          <w:szCs w:val="22"/>
        </w:rPr>
        <w:noBreakHyphen/>
        <w:t>operative</w:t>
      </w:r>
      <w:r w:rsidR="00D34744">
        <w:rPr>
          <w:rFonts w:ascii="Tahoma" w:hAnsi="Tahoma" w:cs="Tahoma"/>
          <w:sz w:val="22"/>
          <w:szCs w:val="22"/>
        </w:rPr>
        <w:t>,</w:t>
      </w:r>
      <w:r>
        <w:rPr>
          <w:rFonts w:ascii="Tahoma" w:hAnsi="Tahoma" w:cs="Tahoma"/>
          <w:sz w:val="22"/>
          <w:szCs w:val="22"/>
        </w:rPr>
        <w:t xml:space="preserve"> </w:t>
      </w:r>
      <w:r w:rsidR="009D6659">
        <w:rPr>
          <w:rFonts w:ascii="Tahoma" w:hAnsi="Tahoma" w:cs="Tahoma"/>
          <w:sz w:val="22"/>
          <w:szCs w:val="22"/>
        </w:rPr>
        <w:t xml:space="preserve">subject to the necessary due </w:t>
      </w:r>
      <w:r w:rsidR="0033797A">
        <w:rPr>
          <w:rFonts w:ascii="Tahoma" w:hAnsi="Tahoma" w:cs="Tahoma"/>
          <w:sz w:val="22"/>
          <w:szCs w:val="22"/>
        </w:rPr>
        <w:t>diligence</w:t>
      </w:r>
      <w:r>
        <w:rPr>
          <w:rFonts w:ascii="Tahoma" w:hAnsi="Tahoma" w:cs="Tahoma"/>
          <w:sz w:val="22"/>
          <w:szCs w:val="22"/>
        </w:rPr>
        <w:t>.</w:t>
      </w:r>
    </w:p>
    <w:p w14:paraId="0C2412E6" w14:textId="77777777" w:rsidR="009D6659" w:rsidRDefault="009D6659" w:rsidP="000D665F">
      <w:pPr>
        <w:ind w:left="426"/>
        <w:jc w:val="both"/>
        <w:rPr>
          <w:rFonts w:ascii="Tahoma" w:hAnsi="Tahoma" w:cs="Tahoma"/>
          <w:sz w:val="22"/>
          <w:szCs w:val="22"/>
        </w:rPr>
      </w:pPr>
    </w:p>
    <w:p w14:paraId="41EBB628" w14:textId="6AC5665A" w:rsidR="0033797A" w:rsidRDefault="001F0EDB" w:rsidP="000D665F">
      <w:pPr>
        <w:ind w:left="426"/>
        <w:jc w:val="both"/>
        <w:rPr>
          <w:rFonts w:ascii="Tahoma" w:hAnsi="Tahoma" w:cs="Tahoma"/>
          <w:sz w:val="22"/>
          <w:szCs w:val="22"/>
        </w:rPr>
      </w:pPr>
      <w:r>
        <w:rPr>
          <w:rFonts w:ascii="Tahoma" w:hAnsi="Tahoma" w:cs="Tahoma"/>
          <w:sz w:val="22"/>
          <w:szCs w:val="22"/>
        </w:rPr>
        <w:t>Helen Van Damme asked: Does Central have department stores?</w:t>
      </w:r>
    </w:p>
    <w:p w14:paraId="2FFD054D" w14:textId="1F7A8285" w:rsidR="00CF405A" w:rsidRDefault="00CF405A" w:rsidP="000D665F">
      <w:pPr>
        <w:ind w:left="426"/>
        <w:jc w:val="both"/>
        <w:rPr>
          <w:rFonts w:ascii="Tahoma" w:hAnsi="Tahoma" w:cs="Tahoma"/>
          <w:sz w:val="22"/>
          <w:szCs w:val="22"/>
        </w:rPr>
      </w:pPr>
    </w:p>
    <w:p w14:paraId="78DE97D6" w14:textId="124E1917" w:rsidR="001F0EDB" w:rsidRDefault="001F0EDB" w:rsidP="000D665F">
      <w:pPr>
        <w:ind w:left="426"/>
        <w:jc w:val="both"/>
        <w:rPr>
          <w:rFonts w:ascii="Tahoma" w:hAnsi="Tahoma" w:cs="Tahoma"/>
          <w:sz w:val="22"/>
          <w:szCs w:val="22"/>
        </w:rPr>
      </w:pPr>
      <w:r>
        <w:rPr>
          <w:rFonts w:ascii="Tahoma" w:hAnsi="Tahoma" w:cs="Tahoma"/>
          <w:sz w:val="22"/>
          <w:szCs w:val="22"/>
        </w:rPr>
        <w:t>Debbie Robinson, CEO of Central,</w:t>
      </w:r>
      <w:r w:rsidRPr="00A35BA4">
        <w:rPr>
          <w:rFonts w:ascii="Tahoma" w:hAnsi="Tahoma" w:cs="Tahoma"/>
          <w:sz w:val="22"/>
          <w:szCs w:val="22"/>
        </w:rPr>
        <w:t xml:space="preserve"> </w:t>
      </w:r>
      <w:r>
        <w:rPr>
          <w:rFonts w:ascii="Tahoma" w:hAnsi="Tahoma" w:cs="Tahoma"/>
          <w:sz w:val="22"/>
          <w:szCs w:val="22"/>
        </w:rPr>
        <w:t xml:space="preserve">responded: Central disposed of its department stores some time ago and </w:t>
      </w:r>
      <w:r w:rsidR="00B873DD">
        <w:rPr>
          <w:rFonts w:ascii="Tahoma" w:hAnsi="Tahoma" w:cs="Tahoma"/>
          <w:sz w:val="22"/>
          <w:szCs w:val="22"/>
        </w:rPr>
        <w:t>it was challenging</w:t>
      </w:r>
      <w:r>
        <w:rPr>
          <w:rFonts w:ascii="Tahoma" w:hAnsi="Tahoma" w:cs="Tahoma"/>
          <w:sz w:val="22"/>
          <w:szCs w:val="22"/>
        </w:rPr>
        <w:t xml:space="preserve"> to sell those properties after taking the difficult decision to close them. </w:t>
      </w:r>
    </w:p>
    <w:p w14:paraId="7B0AA868" w14:textId="77777777" w:rsidR="001F0EDB" w:rsidRDefault="001F0EDB" w:rsidP="000D665F">
      <w:pPr>
        <w:ind w:left="426"/>
        <w:jc w:val="both"/>
        <w:rPr>
          <w:rFonts w:ascii="Tahoma" w:hAnsi="Tahoma" w:cs="Tahoma"/>
          <w:sz w:val="22"/>
          <w:szCs w:val="22"/>
        </w:rPr>
      </w:pPr>
    </w:p>
    <w:p w14:paraId="01A8DA70" w14:textId="7FD56C13" w:rsidR="001F0EDB" w:rsidRDefault="00B873DD" w:rsidP="000D665F">
      <w:pPr>
        <w:ind w:left="426"/>
        <w:jc w:val="both"/>
        <w:rPr>
          <w:rFonts w:ascii="Tahoma" w:hAnsi="Tahoma" w:cs="Tahoma"/>
          <w:sz w:val="22"/>
          <w:szCs w:val="22"/>
        </w:rPr>
      </w:pPr>
      <w:r>
        <w:rPr>
          <w:rFonts w:ascii="Tahoma" w:hAnsi="Tahoma" w:cs="Tahoma"/>
          <w:sz w:val="22"/>
          <w:szCs w:val="22"/>
        </w:rPr>
        <w:t xml:space="preserve">Julie </w:t>
      </w:r>
      <w:r w:rsidR="00210E8E" w:rsidRPr="00210E8E">
        <w:rPr>
          <w:rFonts w:ascii="Tahoma" w:hAnsi="Tahoma" w:cs="Tahoma"/>
          <w:sz w:val="22"/>
          <w:szCs w:val="22"/>
        </w:rPr>
        <w:t>Forsgate</w:t>
      </w:r>
      <w:r w:rsidR="00210E8E">
        <w:rPr>
          <w:rFonts w:ascii="Tahoma" w:hAnsi="Tahoma" w:cs="Tahoma"/>
          <w:sz w:val="22"/>
          <w:szCs w:val="22"/>
        </w:rPr>
        <w:t xml:space="preserve"> asked: </w:t>
      </w:r>
      <w:r w:rsidR="00F51566">
        <w:rPr>
          <w:rFonts w:ascii="Tahoma" w:hAnsi="Tahoma" w:cs="Tahoma"/>
          <w:sz w:val="22"/>
          <w:szCs w:val="22"/>
        </w:rPr>
        <w:t>Is there an option to withdraw share capital if someone does not want to become a member of Central Co-op?</w:t>
      </w:r>
    </w:p>
    <w:p w14:paraId="4AE6BAB2" w14:textId="77777777" w:rsidR="00F51566" w:rsidRDefault="00F51566" w:rsidP="000D665F">
      <w:pPr>
        <w:ind w:left="426"/>
        <w:jc w:val="both"/>
        <w:rPr>
          <w:rFonts w:ascii="Tahoma" w:hAnsi="Tahoma" w:cs="Tahoma"/>
          <w:sz w:val="22"/>
          <w:szCs w:val="22"/>
        </w:rPr>
      </w:pPr>
    </w:p>
    <w:p w14:paraId="40E894E9" w14:textId="58C2DC99" w:rsidR="00F51566" w:rsidRDefault="00F51566" w:rsidP="000D665F">
      <w:pPr>
        <w:ind w:left="426"/>
        <w:jc w:val="both"/>
        <w:rPr>
          <w:rFonts w:ascii="Tahoma" w:hAnsi="Tahoma" w:cs="Tahoma"/>
          <w:sz w:val="22"/>
          <w:szCs w:val="22"/>
        </w:rPr>
      </w:pPr>
      <w:r>
        <w:rPr>
          <w:rFonts w:ascii="Tahoma" w:hAnsi="Tahoma" w:cs="Tahoma"/>
          <w:sz w:val="22"/>
          <w:szCs w:val="22"/>
        </w:rPr>
        <w:t>Debbie Robinson, CEO of Central,</w:t>
      </w:r>
      <w:r w:rsidRPr="00A35BA4">
        <w:rPr>
          <w:rFonts w:ascii="Tahoma" w:hAnsi="Tahoma" w:cs="Tahoma"/>
          <w:sz w:val="22"/>
          <w:szCs w:val="22"/>
        </w:rPr>
        <w:t xml:space="preserve"> </w:t>
      </w:r>
      <w:r>
        <w:rPr>
          <w:rFonts w:ascii="Tahoma" w:hAnsi="Tahoma" w:cs="Tahoma"/>
          <w:sz w:val="22"/>
          <w:szCs w:val="22"/>
        </w:rPr>
        <w:t>responded:</w:t>
      </w:r>
      <w:r w:rsidR="00610184">
        <w:rPr>
          <w:rFonts w:ascii="Tahoma" w:hAnsi="Tahoma" w:cs="Tahoma"/>
          <w:sz w:val="22"/>
          <w:szCs w:val="22"/>
        </w:rPr>
        <w:t xml:space="preserve"> </w:t>
      </w:r>
      <w:r w:rsidR="00D34744">
        <w:rPr>
          <w:rFonts w:ascii="Tahoma" w:hAnsi="Tahoma" w:cs="Tahoma"/>
          <w:sz w:val="22"/>
          <w:szCs w:val="22"/>
        </w:rPr>
        <w:t>She clarified</w:t>
      </w:r>
      <w:r w:rsidR="00610184">
        <w:rPr>
          <w:rFonts w:ascii="Tahoma" w:hAnsi="Tahoma" w:cs="Tahoma"/>
          <w:sz w:val="22"/>
          <w:szCs w:val="22"/>
        </w:rPr>
        <w:t xml:space="preserve"> that, if approved, membership will initially transfer to Central Co-op as part of the transfer of engagements</w:t>
      </w:r>
      <w:r w:rsidR="00E57D47">
        <w:rPr>
          <w:rFonts w:ascii="Tahoma" w:hAnsi="Tahoma" w:cs="Tahoma"/>
          <w:sz w:val="22"/>
          <w:szCs w:val="22"/>
        </w:rPr>
        <w:t xml:space="preserve">, following which individuals who wish to terminate their membership will be able to do so and the full value of their share capital will be returned to them. </w:t>
      </w:r>
    </w:p>
    <w:p w14:paraId="32A46ED3" w14:textId="77777777" w:rsidR="00E57D47" w:rsidRDefault="00E57D47" w:rsidP="000D665F">
      <w:pPr>
        <w:ind w:left="426"/>
        <w:jc w:val="both"/>
        <w:rPr>
          <w:rFonts w:ascii="Tahoma" w:hAnsi="Tahoma" w:cs="Tahoma"/>
          <w:sz w:val="22"/>
          <w:szCs w:val="22"/>
        </w:rPr>
      </w:pPr>
    </w:p>
    <w:p w14:paraId="4F507EF8" w14:textId="1904C8BB" w:rsidR="00E57D47" w:rsidRDefault="00E57D47" w:rsidP="000D665F">
      <w:pPr>
        <w:ind w:left="426"/>
        <w:jc w:val="both"/>
        <w:rPr>
          <w:rFonts w:ascii="Tahoma" w:hAnsi="Tahoma" w:cs="Tahoma"/>
          <w:sz w:val="22"/>
          <w:szCs w:val="22"/>
        </w:rPr>
      </w:pPr>
      <w:r>
        <w:rPr>
          <w:rFonts w:ascii="Tahoma" w:hAnsi="Tahoma" w:cs="Tahoma"/>
          <w:sz w:val="22"/>
          <w:szCs w:val="22"/>
        </w:rPr>
        <w:t xml:space="preserve">With no further questions the Q&amp;A session was closed. </w:t>
      </w:r>
    </w:p>
    <w:p w14:paraId="4AF12CC1" w14:textId="7B5BC8F5" w:rsidR="0077647B" w:rsidRDefault="00702A6D" w:rsidP="005A3390">
      <w:pPr>
        <w:ind w:left="426"/>
        <w:rPr>
          <w:rFonts w:ascii="Tahoma" w:hAnsi="Tahoma" w:cs="Tahoma"/>
          <w:sz w:val="22"/>
          <w:szCs w:val="22"/>
        </w:rPr>
      </w:pPr>
      <w:r>
        <w:rPr>
          <w:rFonts w:ascii="Tahoma" w:hAnsi="Tahoma" w:cs="Tahoma"/>
          <w:sz w:val="22"/>
          <w:szCs w:val="22"/>
        </w:rPr>
        <w:tab/>
      </w:r>
      <w:r w:rsidR="00795A25">
        <w:rPr>
          <w:rFonts w:ascii="Tahoma" w:hAnsi="Tahoma" w:cs="Tahoma"/>
          <w:sz w:val="22"/>
          <w:szCs w:val="22"/>
        </w:rPr>
        <w:t xml:space="preserve"> </w:t>
      </w:r>
    </w:p>
    <w:p w14:paraId="214ECA6C" w14:textId="77777777" w:rsidR="00267C1B" w:rsidRDefault="00331D5F" w:rsidP="00A979D8">
      <w:pPr>
        <w:ind w:left="426" w:hanging="426"/>
        <w:rPr>
          <w:rFonts w:ascii="Tahoma" w:hAnsi="Tahoma" w:cs="Tahoma"/>
          <w:sz w:val="22"/>
          <w:szCs w:val="22"/>
        </w:rPr>
      </w:pPr>
      <w:r>
        <w:rPr>
          <w:rFonts w:ascii="Tahoma" w:hAnsi="Tahoma" w:cs="Tahoma"/>
          <w:b/>
          <w:bCs/>
          <w:sz w:val="22"/>
          <w:szCs w:val="22"/>
        </w:rPr>
        <w:t>6</w:t>
      </w:r>
      <w:r w:rsidR="00267C1B">
        <w:rPr>
          <w:rFonts w:ascii="Tahoma" w:hAnsi="Tahoma" w:cs="Tahoma"/>
          <w:b/>
          <w:bCs/>
          <w:sz w:val="22"/>
          <w:szCs w:val="22"/>
        </w:rPr>
        <w:t>.</w:t>
      </w:r>
      <w:r w:rsidR="00267C1B">
        <w:rPr>
          <w:rFonts w:ascii="Tahoma" w:hAnsi="Tahoma" w:cs="Tahoma"/>
          <w:b/>
          <w:bCs/>
          <w:sz w:val="22"/>
          <w:szCs w:val="22"/>
        </w:rPr>
        <w:tab/>
      </w:r>
      <w:r w:rsidR="00702A6D" w:rsidRPr="00702A6D">
        <w:rPr>
          <w:rFonts w:ascii="Tahoma" w:hAnsi="Tahoma" w:cs="Tahoma"/>
          <w:b/>
          <w:bCs/>
          <w:sz w:val="22"/>
          <w:szCs w:val="22"/>
          <w:u w:val="single"/>
        </w:rPr>
        <w:t>Vote on Motion 1, Transfer of Engagements</w:t>
      </w:r>
    </w:p>
    <w:p w14:paraId="66B850B2" w14:textId="77777777" w:rsidR="00267C1B" w:rsidRDefault="00267C1B" w:rsidP="00A979D8">
      <w:pPr>
        <w:ind w:left="426" w:hanging="426"/>
        <w:rPr>
          <w:rFonts w:ascii="Tahoma" w:hAnsi="Tahoma" w:cs="Tahoma"/>
          <w:sz w:val="22"/>
          <w:szCs w:val="22"/>
        </w:rPr>
      </w:pPr>
    </w:p>
    <w:p w14:paraId="47FCB719" w14:textId="77777777" w:rsidR="00267C1B" w:rsidRDefault="00267C1B" w:rsidP="000D665F">
      <w:pPr>
        <w:ind w:left="426" w:hanging="426"/>
        <w:jc w:val="both"/>
        <w:rPr>
          <w:rFonts w:ascii="Tahoma" w:hAnsi="Tahoma" w:cs="Tahoma"/>
          <w:sz w:val="22"/>
          <w:szCs w:val="22"/>
        </w:rPr>
      </w:pPr>
      <w:r>
        <w:rPr>
          <w:rFonts w:ascii="Tahoma" w:hAnsi="Tahoma" w:cs="Tahoma"/>
          <w:sz w:val="22"/>
          <w:szCs w:val="22"/>
        </w:rPr>
        <w:tab/>
      </w:r>
      <w:r w:rsidR="00702A6D">
        <w:rPr>
          <w:rFonts w:ascii="Tahoma" w:hAnsi="Tahoma" w:cs="Tahoma"/>
          <w:sz w:val="22"/>
          <w:szCs w:val="22"/>
        </w:rPr>
        <w:t>The President thanked Members for their questions. They confirmed that we would now be moving to the vote. Emma Laycock confirmed that the vote would be by a ballot and outlined the voting process</w:t>
      </w:r>
      <w:r w:rsidR="005A40F9">
        <w:rPr>
          <w:rFonts w:ascii="Tahoma" w:hAnsi="Tahoma" w:cs="Tahoma"/>
          <w:sz w:val="22"/>
          <w:szCs w:val="22"/>
        </w:rPr>
        <w:t>.</w:t>
      </w:r>
    </w:p>
    <w:p w14:paraId="45090C47" w14:textId="77777777" w:rsidR="005A40F9" w:rsidRDefault="005A40F9" w:rsidP="000D665F">
      <w:pPr>
        <w:ind w:left="426" w:hanging="426"/>
        <w:jc w:val="both"/>
        <w:rPr>
          <w:rFonts w:ascii="Tahoma" w:hAnsi="Tahoma" w:cs="Tahoma"/>
          <w:sz w:val="22"/>
          <w:szCs w:val="22"/>
        </w:rPr>
      </w:pPr>
    </w:p>
    <w:p w14:paraId="550203D9" w14:textId="77777777" w:rsidR="006B18C1" w:rsidRDefault="005A40F9" w:rsidP="000D665F">
      <w:pPr>
        <w:ind w:left="426" w:hanging="426"/>
        <w:jc w:val="both"/>
        <w:rPr>
          <w:rFonts w:ascii="Tahoma" w:hAnsi="Tahoma" w:cs="Tahoma"/>
          <w:sz w:val="22"/>
          <w:szCs w:val="22"/>
        </w:rPr>
      </w:pPr>
      <w:r>
        <w:rPr>
          <w:rFonts w:ascii="Tahoma" w:hAnsi="Tahoma" w:cs="Tahoma"/>
          <w:sz w:val="22"/>
          <w:szCs w:val="22"/>
        </w:rPr>
        <w:tab/>
        <w:t>The President proposed Motion 1 “</w:t>
      </w:r>
      <w:r w:rsidRPr="005A40F9">
        <w:rPr>
          <w:rFonts w:ascii="Tahoma" w:hAnsi="Tahoma" w:cs="Tahoma"/>
          <w:sz w:val="22"/>
          <w:szCs w:val="22"/>
        </w:rPr>
        <w:t>To resolve to transfer the whole of the stock, property and other assets and all engagements of Chelmsford Star Co-operative Limited to Central England Co-operative Limited, in consideration of Central England Co-operative Limited issuing to each member of Chelmsford Star Co</w:t>
      </w:r>
      <w:r w:rsidR="006B18C1">
        <w:rPr>
          <w:rFonts w:ascii="Tahoma" w:hAnsi="Tahoma" w:cs="Tahoma"/>
          <w:sz w:val="22"/>
          <w:szCs w:val="22"/>
        </w:rPr>
        <w:noBreakHyphen/>
      </w:r>
      <w:r w:rsidRPr="005A40F9">
        <w:rPr>
          <w:rFonts w:ascii="Tahoma" w:hAnsi="Tahoma" w:cs="Tahoma"/>
          <w:sz w:val="22"/>
          <w:szCs w:val="22"/>
        </w:rPr>
        <w:t>operative Limited paid up shares equal to the amount standing to the credit of each member in the share accounts of Chelmsford Star Co-operative Limited on the date when the transfer of engagements becomes effective.”</w:t>
      </w:r>
      <w:r>
        <w:rPr>
          <w:rFonts w:ascii="Tahoma" w:hAnsi="Tahoma" w:cs="Tahoma"/>
          <w:sz w:val="22"/>
          <w:szCs w:val="22"/>
        </w:rPr>
        <w:t xml:space="preserve"> </w:t>
      </w:r>
    </w:p>
    <w:p w14:paraId="0728E39A" w14:textId="268BB759" w:rsidR="005A40F9" w:rsidRDefault="005A40F9" w:rsidP="000D665F">
      <w:pPr>
        <w:ind w:left="426"/>
        <w:jc w:val="both"/>
        <w:rPr>
          <w:rFonts w:ascii="Tahoma" w:hAnsi="Tahoma" w:cs="Tahoma"/>
          <w:sz w:val="22"/>
          <w:szCs w:val="22"/>
        </w:rPr>
      </w:pPr>
      <w:r>
        <w:rPr>
          <w:rFonts w:ascii="Tahoma" w:hAnsi="Tahoma" w:cs="Tahoma"/>
          <w:sz w:val="22"/>
          <w:szCs w:val="22"/>
        </w:rPr>
        <w:t xml:space="preserve">The motion was seconded by </w:t>
      </w:r>
      <w:r w:rsidR="00240650">
        <w:rPr>
          <w:rFonts w:ascii="Tahoma" w:hAnsi="Tahoma" w:cs="Tahoma"/>
          <w:sz w:val="22"/>
          <w:szCs w:val="22"/>
        </w:rPr>
        <w:t>Malcolm Wallace</w:t>
      </w:r>
      <w:r>
        <w:rPr>
          <w:rFonts w:ascii="Tahoma" w:hAnsi="Tahoma" w:cs="Tahoma"/>
          <w:sz w:val="22"/>
          <w:szCs w:val="22"/>
        </w:rPr>
        <w:t xml:space="preserve">. </w:t>
      </w:r>
    </w:p>
    <w:p w14:paraId="46B03C53" w14:textId="77777777" w:rsidR="005A40F9" w:rsidRDefault="005A40F9" w:rsidP="000D665F">
      <w:pPr>
        <w:ind w:left="426" w:hanging="426"/>
        <w:jc w:val="both"/>
        <w:rPr>
          <w:rFonts w:ascii="Tahoma" w:hAnsi="Tahoma" w:cs="Tahoma"/>
          <w:sz w:val="22"/>
          <w:szCs w:val="22"/>
        </w:rPr>
      </w:pPr>
    </w:p>
    <w:p w14:paraId="72070A86" w14:textId="4790FBA9" w:rsidR="005A40F9" w:rsidRDefault="005A40F9" w:rsidP="000D665F">
      <w:pPr>
        <w:ind w:left="426" w:hanging="426"/>
        <w:jc w:val="both"/>
        <w:rPr>
          <w:rFonts w:ascii="Tahoma" w:hAnsi="Tahoma" w:cs="Tahoma"/>
          <w:sz w:val="22"/>
          <w:szCs w:val="22"/>
        </w:rPr>
      </w:pPr>
      <w:r>
        <w:rPr>
          <w:rFonts w:ascii="Tahoma" w:hAnsi="Tahoma" w:cs="Tahoma"/>
          <w:sz w:val="22"/>
          <w:szCs w:val="22"/>
        </w:rPr>
        <w:tab/>
        <w:t xml:space="preserve">Emma asked members to mark their vote, </w:t>
      </w:r>
      <w:r w:rsidR="006B18C1">
        <w:rPr>
          <w:rFonts w:ascii="Tahoma" w:hAnsi="Tahoma" w:cs="Tahoma"/>
          <w:sz w:val="22"/>
          <w:szCs w:val="22"/>
        </w:rPr>
        <w:t>‘</w:t>
      </w:r>
      <w:r>
        <w:rPr>
          <w:rFonts w:ascii="Tahoma" w:hAnsi="Tahoma" w:cs="Tahoma"/>
          <w:sz w:val="22"/>
          <w:szCs w:val="22"/>
        </w:rPr>
        <w:t>for</w:t>
      </w:r>
      <w:r w:rsidR="006B18C1">
        <w:rPr>
          <w:rFonts w:ascii="Tahoma" w:hAnsi="Tahoma" w:cs="Tahoma"/>
          <w:sz w:val="22"/>
          <w:szCs w:val="22"/>
        </w:rPr>
        <w:t>’</w:t>
      </w:r>
      <w:r>
        <w:rPr>
          <w:rFonts w:ascii="Tahoma" w:hAnsi="Tahoma" w:cs="Tahoma"/>
          <w:sz w:val="22"/>
          <w:szCs w:val="22"/>
        </w:rPr>
        <w:t xml:space="preserve"> or </w:t>
      </w:r>
      <w:r w:rsidR="006B18C1">
        <w:rPr>
          <w:rFonts w:ascii="Tahoma" w:hAnsi="Tahoma" w:cs="Tahoma"/>
          <w:sz w:val="22"/>
          <w:szCs w:val="22"/>
        </w:rPr>
        <w:t>‘</w:t>
      </w:r>
      <w:r>
        <w:rPr>
          <w:rFonts w:ascii="Tahoma" w:hAnsi="Tahoma" w:cs="Tahoma"/>
          <w:sz w:val="22"/>
          <w:szCs w:val="22"/>
        </w:rPr>
        <w:t>against</w:t>
      </w:r>
      <w:r w:rsidR="006B18C1">
        <w:rPr>
          <w:rFonts w:ascii="Tahoma" w:hAnsi="Tahoma" w:cs="Tahoma"/>
          <w:sz w:val="22"/>
          <w:szCs w:val="22"/>
        </w:rPr>
        <w:t>’</w:t>
      </w:r>
      <w:r>
        <w:rPr>
          <w:rFonts w:ascii="Tahoma" w:hAnsi="Tahoma" w:cs="Tahoma"/>
          <w:sz w:val="22"/>
          <w:szCs w:val="22"/>
        </w:rPr>
        <w:t>, on the voting card marked ‘Motion 1’. Members were reminded that an abstention would not be counted as a vote, if they wished to abstain then they should spoil their voting card or not pass it to a teller. Emma informed Members that a small number of Members have two voting cards because they are</w:t>
      </w:r>
      <w:r w:rsidR="006B18C1">
        <w:rPr>
          <w:rFonts w:ascii="Tahoma" w:hAnsi="Tahoma" w:cs="Tahoma"/>
          <w:sz w:val="22"/>
          <w:szCs w:val="22"/>
        </w:rPr>
        <w:t xml:space="preserve"> individual members and</w:t>
      </w:r>
      <w:r>
        <w:rPr>
          <w:rFonts w:ascii="Tahoma" w:hAnsi="Tahoma" w:cs="Tahoma"/>
          <w:sz w:val="22"/>
          <w:szCs w:val="22"/>
        </w:rPr>
        <w:t xml:space="preserve"> also the appointed voting representative of one of our Corporate Members.</w:t>
      </w:r>
    </w:p>
    <w:p w14:paraId="132BB6BC" w14:textId="77777777" w:rsidR="005A40F9" w:rsidRDefault="005A40F9" w:rsidP="000D665F">
      <w:pPr>
        <w:ind w:left="426" w:hanging="426"/>
        <w:jc w:val="both"/>
        <w:rPr>
          <w:rFonts w:ascii="Tahoma" w:hAnsi="Tahoma" w:cs="Tahoma"/>
          <w:sz w:val="22"/>
          <w:szCs w:val="22"/>
        </w:rPr>
      </w:pPr>
    </w:p>
    <w:p w14:paraId="0F0E0E1C" w14:textId="1CAF4F81" w:rsidR="005A40F9" w:rsidRDefault="005A40F9" w:rsidP="000D665F">
      <w:pPr>
        <w:ind w:left="426" w:hanging="426"/>
        <w:jc w:val="both"/>
        <w:rPr>
          <w:rFonts w:ascii="Tahoma" w:hAnsi="Tahoma" w:cs="Tahoma"/>
          <w:sz w:val="22"/>
          <w:szCs w:val="22"/>
        </w:rPr>
      </w:pPr>
      <w:r>
        <w:rPr>
          <w:rFonts w:ascii="Tahoma" w:hAnsi="Tahoma" w:cs="Tahoma"/>
          <w:sz w:val="22"/>
          <w:szCs w:val="22"/>
        </w:rPr>
        <w:lastRenderedPageBreak/>
        <w:tab/>
        <w:t>The tellers brought around the ballot boxes for members to cast their vote. Members were</w:t>
      </w:r>
      <w:r w:rsidR="006B18C1">
        <w:rPr>
          <w:rFonts w:ascii="Tahoma" w:hAnsi="Tahoma" w:cs="Tahoma"/>
          <w:sz w:val="22"/>
          <w:szCs w:val="22"/>
        </w:rPr>
        <w:t xml:space="preserve"> permitted to leave the meeting rooms and were</w:t>
      </w:r>
      <w:r>
        <w:rPr>
          <w:rFonts w:ascii="Tahoma" w:hAnsi="Tahoma" w:cs="Tahoma"/>
          <w:sz w:val="22"/>
          <w:szCs w:val="22"/>
        </w:rPr>
        <w:t xml:space="preserve"> advised to be back in fifteen minutes to receive the results. </w:t>
      </w:r>
    </w:p>
    <w:p w14:paraId="29400A69" w14:textId="77777777" w:rsidR="00267C1B" w:rsidRDefault="00267C1B" w:rsidP="00A979D8">
      <w:pPr>
        <w:ind w:left="426" w:hanging="426"/>
        <w:rPr>
          <w:rFonts w:ascii="Tahoma" w:hAnsi="Tahoma" w:cs="Tahoma"/>
          <w:sz w:val="22"/>
          <w:szCs w:val="22"/>
        </w:rPr>
      </w:pPr>
    </w:p>
    <w:p w14:paraId="18DC2781" w14:textId="77777777" w:rsidR="0077647B" w:rsidRDefault="0077647B" w:rsidP="00A979D8">
      <w:pPr>
        <w:ind w:left="426" w:hanging="426"/>
        <w:rPr>
          <w:rFonts w:ascii="Tahoma" w:hAnsi="Tahoma" w:cs="Tahoma"/>
          <w:sz w:val="22"/>
          <w:szCs w:val="22"/>
        </w:rPr>
      </w:pPr>
    </w:p>
    <w:p w14:paraId="50E42CAB" w14:textId="20E020AA" w:rsidR="00D926CA" w:rsidRPr="0004375F" w:rsidRDefault="0077647B" w:rsidP="00D926CA">
      <w:pPr>
        <w:ind w:left="426" w:hanging="426"/>
        <w:rPr>
          <w:rFonts w:ascii="Tahoma" w:hAnsi="Tahoma" w:cs="Tahoma"/>
          <w:sz w:val="22"/>
          <w:szCs w:val="22"/>
        </w:rPr>
      </w:pPr>
      <w:r>
        <w:rPr>
          <w:rFonts w:ascii="Tahoma" w:hAnsi="Tahoma" w:cs="Tahoma"/>
          <w:b/>
          <w:sz w:val="22"/>
          <w:szCs w:val="22"/>
        </w:rPr>
        <w:t>7</w:t>
      </w:r>
      <w:r w:rsidR="00D926CA" w:rsidRPr="0004375F">
        <w:rPr>
          <w:rFonts w:ascii="Tahoma" w:hAnsi="Tahoma" w:cs="Tahoma"/>
          <w:b/>
          <w:sz w:val="22"/>
          <w:szCs w:val="22"/>
        </w:rPr>
        <w:t>.</w:t>
      </w:r>
      <w:r w:rsidR="00D926CA" w:rsidRPr="0004375F">
        <w:rPr>
          <w:rFonts w:ascii="Tahoma" w:hAnsi="Tahoma" w:cs="Tahoma"/>
          <w:b/>
          <w:sz w:val="22"/>
          <w:szCs w:val="22"/>
        </w:rPr>
        <w:tab/>
      </w:r>
      <w:r w:rsidR="004A28E8" w:rsidRPr="004A28E8">
        <w:rPr>
          <w:rFonts w:ascii="Tahoma" w:hAnsi="Tahoma" w:cs="Tahoma"/>
          <w:b/>
          <w:sz w:val="22"/>
          <w:szCs w:val="22"/>
          <w:u w:val="single"/>
        </w:rPr>
        <w:t xml:space="preserve">Declaration of Result of the Vote &amp; </w:t>
      </w:r>
      <w:r w:rsidR="006B18C1">
        <w:rPr>
          <w:rFonts w:ascii="Tahoma" w:hAnsi="Tahoma" w:cs="Tahoma"/>
          <w:b/>
          <w:sz w:val="22"/>
          <w:szCs w:val="22"/>
          <w:u w:val="single"/>
        </w:rPr>
        <w:t>C</w:t>
      </w:r>
      <w:r w:rsidR="004A28E8" w:rsidRPr="004A28E8">
        <w:rPr>
          <w:rFonts w:ascii="Tahoma" w:hAnsi="Tahoma" w:cs="Tahoma"/>
          <w:b/>
          <w:sz w:val="22"/>
          <w:szCs w:val="22"/>
          <w:u w:val="single"/>
        </w:rPr>
        <w:t xml:space="preserve">onfirmation of </w:t>
      </w:r>
      <w:r w:rsidR="006B18C1">
        <w:rPr>
          <w:rFonts w:ascii="Tahoma" w:hAnsi="Tahoma" w:cs="Tahoma"/>
          <w:b/>
          <w:sz w:val="22"/>
          <w:szCs w:val="22"/>
          <w:u w:val="single"/>
        </w:rPr>
        <w:t>N</w:t>
      </w:r>
      <w:r w:rsidR="004A28E8" w:rsidRPr="004A28E8">
        <w:rPr>
          <w:rFonts w:ascii="Tahoma" w:hAnsi="Tahoma" w:cs="Tahoma"/>
          <w:b/>
          <w:sz w:val="22"/>
          <w:szCs w:val="22"/>
          <w:u w:val="single"/>
        </w:rPr>
        <w:t xml:space="preserve">ext </w:t>
      </w:r>
      <w:r w:rsidR="006B18C1">
        <w:rPr>
          <w:rFonts w:ascii="Tahoma" w:hAnsi="Tahoma" w:cs="Tahoma"/>
          <w:b/>
          <w:sz w:val="22"/>
          <w:szCs w:val="22"/>
          <w:u w:val="single"/>
        </w:rPr>
        <w:t>S</w:t>
      </w:r>
      <w:r w:rsidR="004A28E8" w:rsidRPr="004A28E8">
        <w:rPr>
          <w:rFonts w:ascii="Tahoma" w:hAnsi="Tahoma" w:cs="Tahoma"/>
          <w:b/>
          <w:sz w:val="22"/>
          <w:szCs w:val="22"/>
          <w:u w:val="single"/>
        </w:rPr>
        <w:t>teps</w:t>
      </w:r>
    </w:p>
    <w:p w14:paraId="5C928DC9" w14:textId="77777777" w:rsidR="00D926CA" w:rsidRPr="0004375F" w:rsidRDefault="00D926CA" w:rsidP="000D665F">
      <w:pPr>
        <w:ind w:left="426" w:hanging="426"/>
        <w:jc w:val="both"/>
        <w:rPr>
          <w:rFonts w:ascii="Tahoma" w:hAnsi="Tahoma" w:cs="Tahoma"/>
          <w:sz w:val="22"/>
          <w:szCs w:val="22"/>
        </w:rPr>
      </w:pPr>
    </w:p>
    <w:p w14:paraId="7D5646E9" w14:textId="77777777" w:rsidR="00D926CA" w:rsidRDefault="00D926CA" w:rsidP="000D665F">
      <w:pPr>
        <w:ind w:left="426" w:hanging="426"/>
        <w:jc w:val="both"/>
        <w:rPr>
          <w:rFonts w:ascii="Tahoma" w:hAnsi="Tahoma" w:cs="Tahoma"/>
          <w:sz w:val="22"/>
          <w:szCs w:val="22"/>
        </w:rPr>
      </w:pPr>
      <w:r w:rsidRPr="0004375F">
        <w:rPr>
          <w:rFonts w:ascii="Tahoma" w:hAnsi="Tahoma" w:cs="Tahoma"/>
          <w:sz w:val="22"/>
          <w:szCs w:val="22"/>
        </w:rPr>
        <w:tab/>
      </w:r>
      <w:r w:rsidR="004A28E8">
        <w:rPr>
          <w:rFonts w:ascii="Tahoma" w:hAnsi="Tahoma" w:cs="Tahoma"/>
          <w:sz w:val="22"/>
          <w:szCs w:val="22"/>
        </w:rPr>
        <w:t>The President called the meeting to order and confirmed that the results had been independently verified and were as follows:</w:t>
      </w:r>
    </w:p>
    <w:p w14:paraId="71EB5240" w14:textId="77777777" w:rsidR="004A28E8" w:rsidRDefault="004A28E8" w:rsidP="000D665F">
      <w:pPr>
        <w:ind w:left="426" w:hanging="426"/>
        <w:jc w:val="both"/>
        <w:rPr>
          <w:rFonts w:ascii="Tahoma" w:hAnsi="Tahoma" w:cs="Tahoma"/>
          <w:sz w:val="22"/>
          <w:szCs w:val="22"/>
        </w:rPr>
      </w:pPr>
    </w:p>
    <w:p w14:paraId="6BBF59F5" w14:textId="77777777" w:rsidR="004A28E8" w:rsidRDefault="004A28E8" w:rsidP="000D665F">
      <w:pPr>
        <w:ind w:left="426" w:hanging="426"/>
        <w:jc w:val="both"/>
        <w:rPr>
          <w:rFonts w:ascii="Tahoma" w:hAnsi="Tahoma" w:cs="Tahoma"/>
          <w:sz w:val="22"/>
          <w:szCs w:val="22"/>
        </w:rPr>
      </w:pPr>
      <w:r>
        <w:rPr>
          <w:rFonts w:ascii="Tahoma" w:hAnsi="Tahoma" w:cs="Tahoma"/>
          <w:sz w:val="22"/>
          <w:szCs w:val="22"/>
        </w:rPr>
        <w:tab/>
        <w:t>Votes for – 303</w:t>
      </w:r>
    </w:p>
    <w:p w14:paraId="26EAFDD2" w14:textId="77777777" w:rsidR="004A28E8" w:rsidRDefault="004A28E8" w:rsidP="000D665F">
      <w:pPr>
        <w:ind w:left="426" w:hanging="426"/>
        <w:jc w:val="both"/>
        <w:rPr>
          <w:rFonts w:ascii="Tahoma" w:hAnsi="Tahoma" w:cs="Tahoma"/>
          <w:sz w:val="22"/>
          <w:szCs w:val="22"/>
        </w:rPr>
      </w:pPr>
      <w:r>
        <w:rPr>
          <w:rFonts w:ascii="Tahoma" w:hAnsi="Tahoma" w:cs="Tahoma"/>
          <w:sz w:val="22"/>
          <w:szCs w:val="22"/>
        </w:rPr>
        <w:tab/>
        <w:t>Votes against – 13</w:t>
      </w:r>
    </w:p>
    <w:p w14:paraId="5C22B859" w14:textId="77777777" w:rsidR="004A28E8" w:rsidRDefault="004A28E8" w:rsidP="000D665F">
      <w:pPr>
        <w:ind w:left="426" w:hanging="426"/>
        <w:jc w:val="both"/>
        <w:rPr>
          <w:rFonts w:ascii="Tahoma" w:hAnsi="Tahoma" w:cs="Tahoma"/>
          <w:sz w:val="22"/>
          <w:szCs w:val="22"/>
        </w:rPr>
      </w:pPr>
    </w:p>
    <w:p w14:paraId="1BA10334" w14:textId="77777777" w:rsidR="00950321" w:rsidRDefault="004A28E8" w:rsidP="000D665F">
      <w:pPr>
        <w:ind w:left="426" w:hanging="426"/>
        <w:jc w:val="both"/>
        <w:rPr>
          <w:rFonts w:ascii="Tahoma" w:hAnsi="Tahoma" w:cs="Tahoma"/>
          <w:sz w:val="22"/>
          <w:szCs w:val="22"/>
        </w:rPr>
      </w:pPr>
      <w:r>
        <w:rPr>
          <w:rFonts w:ascii="Tahoma" w:hAnsi="Tahoma" w:cs="Tahoma"/>
          <w:sz w:val="22"/>
          <w:szCs w:val="22"/>
        </w:rPr>
        <w:tab/>
        <w:t xml:space="preserve">The President confirmed that the vote had reached the 2/3 majority required by </w:t>
      </w:r>
      <w:r w:rsidR="00950321">
        <w:rPr>
          <w:rFonts w:ascii="Tahoma" w:hAnsi="Tahoma" w:cs="Tahoma"/>
          <w:sz w:val="22"/>
          <w:szCs w:val="22"/>
        </w:rPr>
        <w:t xml:space="preserve">the </w:t>
      </w:r>
      <w:r>
        <w:rPr>
          <w:rFonts w:ascii="Tahoma" w:hAnsi="Tahoma" w:cs="Tahoma"/>
          <w:sz w:val="22"/>
          <w:szCs w:val="22"/>
        </w:rPr>
        <w:t xml:space="preserve">Rules and that the vote had passed. </w:t>
      </w:r>
    </w:p>
    <w:p w14:paraId="4EA4620D" w14:textId="77777777" w:rsidR="00950321" w:rsidRDefault="00950321" w:rsidP="000D665F">
      <w:pPr>
        <w:ind w:left="426" w:hanging="426"/>
        <w:jc w:val="both"/>
        <w:rPr>
          <w:rFonts w:ascii="Tahoma" w:hAnsi="Tahoma" w:cs="Tahoma"/>
          <w:sz w:val="22"/>
          <w:szCs w:val="22"/>
        </w:rPr>
      </w:pPr>
    </w:p>
    <w:p w14:paraId="3B072398" w14:textId="13526661" w:rsidR="004A28E8" w:rsidRDefault="004A28E8" w:rsidP="000D665F">
      <w:pPr>
        <w:ind w:left="426"/>
        <w:jc w:val="both"/>
        <w:rPr>
          <w:rFonts w:ascii="Tahoma" w:hAnsi="Tahoma" w:cs="Tahoma"/>
          <w:sz w:val="22"/>
          <w:szCs w:val="22"/>
        </w:rPr>
      </w:pPr>
      <w:r>
        <w:rPr>
          <w:rFonts w:ascii="Tahoma" w:hAnsi="Tahoma" w:cs="Tahoma"/>
          <w:sz w:val="22"/>
          <w:szCs w:val="22"/>
        </w:rPr>
        <w:t>The President confirmed that a second meeting would be held at this venue on Tuesday, 5 August at 6:30 pm, to consider the following resolution “</w:t>
      </w:r>
      <w:r w:rsidRPr="004A28E8">
        <w:rPr>
          <w:rFonts w:ascii="Tahoma" w:hAnsi="Tahoma" w:cs="Tahoma"/>
          <w:sz w:val="22"/>
          <w:szCs w:val="22"/>
        </w:rPr>
        <w:t>That the special resolution passed on the 16 July 2025 transferring the engagements and assets of the Society to Central England Co-operative Limited is hereby confirmed.”</w:t>
      </w:r>
    </w:p>
    <w:p w14:paraId="1BED6253" w14:textId="77777777" w:rsidR="004A28E8" w:rsidRDefault="004A28E8" w:rsidP="000D665F">
      <w:pPr>
        <w:ind w:left="426" w:hanging="426"/>
        <w:jc w:val="both"/>
        <w:rPr>
          <w:rFonts w:ascii="Tahoma" w:hAnsi="Tahoma" w:cs="Tahoma"/>
          <w:sz w:val="22"/>
          <w:szCs w:val="22"/>
        </w:rPr>
      </w:pPr>
    </w:p>
    <w:p w14:paraId="7CE1D766" w14:textId="563593C7" w:rsidR="004A28E8" w:rsidRDefault="004A28E8" w:rsidP="000D665F">
      <w:pPr>
        <w:ind w:left="426" w:hanging="426"/>
        <w:jc w:val="both"/>
        <w:rPr>
          <w:rFonts w:ascii="Tahoma" w:hAnsi="Tahoma" w:cs="Tahoma"/>
          <w:sz w:val="22"/>
          <w:szCs w:val="22"/>
        </w:rPr>
      </w:pPr>
      <w:r>
        <w:rPr>
          <w:rFonts w:ascii="Tahoma" w:hAnsi="Tahoma" w:cs="Tahoma"/>
          <w:sz w:val="22"/>
          <w:szCs w:val="22"/>
        </w:rPr>
        <w:tab/>
        <w:t>The President thanked the Members for their attendance and closed the meeting</w:t>
      </w:r>
      <w:r w:rsidR="00950321">
        <w:rPr>
          <w:rFonts w:ascii="Tahoma" w:hAnsi="Tahoma" w:cs="Tahoma"/>
          <w:sz w:val="22"/>
          <w:szCs w:val="22"/>
        </w:rPr>
        <w:t xml:space="preserve"> at 8:55 pm</w:t>
      </w:r>
      <w:r>
        <w:rPr>
          <w:rFonts w:ascii="Tahoma" w:hAnsi="Tahoma" w:cs="Tahoma"/>
          <w:sz w:val="22"/>
          <w:szCs w:val="22"/>
        </w:rPr>
        <w:t>.</w:t>
      </w:r>
    </w:p>
    <w:p w14:paraId="2707450B" w14:textId="58F207F0" w:rsidR="00120714" w:rsidRDefault="00120714" w:rsidP="00950321">
      <w:pPr>
        <w:rPr>
          <w:rFonts w:ascii="Tahoma" w:hAnsi="Tahoma" w:cs="Tahoma"/>
          <w:sz w:val="22"/>
          <w:szCs w:val="22"/>
        </w:rPr>
      </w:pPr>
    </w:p>
    <w:p w14:paraId="5CF07F4D" w14:textId="77777777" w:rsidR="00824FFE" w:rsidRPr="0004375F" w:rsidRDefault="00824FFE" w:rsidP="005A5371">
      <w:pPr>
        <w:rPr>
          <w:rFonts w:ascii="Tahoma" w:hAnsi="Tahoma" w:cs="Tahoma"/>
          <w:sz w:val="22"/>
          <w:szCs w:val="22"/>
        </w:rPr>
      </w:pPr>
    </w:p>
    <w:p w14:paraId="115091AE" w14:textId="77777777" w:rsidR="00824FFE" w:rsidRPr="0004375F" w:rsidRDefault="00824FFE" w:rsidP="00B57ECB">
      <w:pPr>
        <w:jc w:val="right"/>
        <w:rPr>
          <w:rFonts w:ascii="Tahoma" w:hAnsi="Tahoma" w:cs="Tahoma"/>
          <w:b/>
          <w:sz w:val="22"/>
          <w:szCs w:val="22"/>
        </w:rPr>
      </w:pPr>
      <w:r w:rsidRPr="0004375F">
        <w:rPr>
          <w:rFonts w:ascii="Tahoma" w:hAnsi="Tahoma" w:cs="Tahoma"/>
          <w:b/>
          <w:sz w:val="22"/>
          <w:szCs w:val="22"/>
        </w:rPr>
        <w:t>……………………………………</w:t>
      </w:r>
      <w:r w:rsidRPr="0004375F">
        <w:rPr>
          <w:rFonts w:ascii="Tahoma" w:hAnsi="Tahoma" w:cs="Tahoma"/>
          <w:sz w:val="22"/>
          <w:szCs w:val="22"/>
        </w:rPr>
        <w:t>.</w:t>
      </w:r>
      <w:r w:rsidRPr="0004375F">
        <w:rPr>
          <w:rFonts w:ascii="Tahoma" w:hAnsi="Tahoma" w:cs="Tahoma"/>
          <w:b/>
          <w:sz w:val="22"/>
          <w:szCs w:val="22"/>
        </w:rPr>
        <w:t xml:space="preserve"> </w:t>
      </w:r>
      <w:r w:rsidRPr="0004375F">
        <w:rPr>
          <w:rFonts w:ascii="Tahoma" w:hAnsi="Tahoma" w:cs="Tahoma"/>
          <w:b/>
          <w:i/>
          <w:sz w:val="22"/>
          <w:szCs w:val="22"/>
        </w:rPr>
        <w:t>Chair</w:t>
      </w:r>
    </w:p>
    <w:sectPr w:rsidR="00824FFE" w:rsidRPr="0004375F" w:rsidSect="003F3060">
      <w:headerReference w:type="even" r:id="rId11"/>
      <w:headerReference w:type="default" r:id="rId12"/>
      <w:footerReference w:type="even" r:id="rId13"/>
      <w:footerReference w:type="default" r:id="rId14"/>
      <w:headerReference w:type="first" r:id="rId15"/>
      <w:footerReference w:type="first" r:id="rId16"/>
      <w:pgSz w:w="11907" w:h="16840" w:code="9"/>
      <w:pgMar w:top="851" w:right="1701" w:bottom="851"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42D1" w14:textId="77777777" w:rsidR="00977523" w:rsidRDefault="00977523">
      <w:r>
        <w:separator/>
      </w:r>
    </w:p>
  </w:endnote>
  <w:endnote w:type="continuationSeparator" w:id="0">
    <w:p w14:paraId="43D7E463" w14:textId="77777777" w:rsidR="00977523" w:rsidRDefault="0097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8ABB" w14:textId="77777777" w:rsidR="00081D7A" w:rsidRDefault="00081D7A" w:rsidP="00783E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31BB3" w14:textId="77777777" w:rsidR="00081D7A" w:rsidRDefault="00081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1D5F" w14:textId="77777777" w:rsidR="00081D7A" w:rsidRDefault="00081D7A" w:rsidP="00783E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4637">
      <w:rPr>
        <w:rStyle w:val="PageNumber"/>
        <w:noProof/>
      </w:rPr>
      <w:t>5</w:t>
    </w:r>
    <w:r>
      <w:rPr>
        <w:rStyle w:val="PageNumber"/>
      </w:rPr>
      <w:fldChar w:fldCharType="end"/>
    </w:r>
  </w:p>
  <w:p w14:paraId="489BC484" w14:textId="77777777" w:rsidR="00081D7A" w:rsidRPr="0056394A" w:rsidRDefault="00081D7A" w:rsidP="0056394A">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3466" w14:textId="77777777" w:rsidR="00081D7A" w:rsidRDefault="00081D7A" w:rsidP="00824F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B615" w14:textId="77777777" w:rsidR="00977523" w:rsidRDefault="00977523">
      <w:r>
        <w:separator/>
      </w:r>
    </w:p>
  </w:footnote>
  <w:footnote w:type="continuationSeparator" w:id="0">
    <w:p w14:paraId="710FB275" w14:textId="77777777" w:rsidR="00977523" w:rsidRDefault="00977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92B5" w14:textId="77777777" w:rsidR="00081D7A" w:rsidRDefault="00081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2B71" w14:textId="77777777" w:rsidR="00081D7A" w:rsidRDefault="00081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262E" w14:textId="77777777" w:rsidR="00081D7A" w:rsidRDefault="00081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19E"/>
    <w:multiLevelType w:val="hybridMultilevel"/>
    <w:tmpl w:val="C32E3A2E"/>
    <w:lvl w:ilvl="0" w:tplc="1D20BF42">
      <w:start w:val="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A558B"/>
    <w:multiLevelType w:val="hybridMultilevel"/>
    <w:tmpl w:val="09C6562E"/>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93956"/>
    <w:multiLevelType w:val="hybridMultilevel"/>
    <w:tmpl w:val="B616E35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4A614A"/>
    <w:multiLevelType w:val="hybridMultilevel"/>
    <w:tmpl w:val="33AA681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343E45"/>
    <w:multiLevelType w:val="hybridMultilevel"/>
    <w:tmpl w:val="0140520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A50235"/>
    <w:multiLevelType w:val="hybridMultilevel"/>
    <w:tmpl w:val="11A091A6"/>
    <w:lvl w:ilvl="0" w:tplc="9FB44D2C">
      <w:start w:val="2"/>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E23E83"/>
    <w:multiLevelType w:val="hybridMultilevel"/>
    <w:tmpl w:val="7680A29A"/>
    <w:lvl w:ilvl="0" w:tplc="0809000B">
      <w:start w:val="1"/>
      <w:numFmt w:val="bullet"/>
      <w:lvlText w:val=""/>
      <w:lvlJc w:val="left"/>
      <w:pPr>
        <w:tabs>
          <w:tab w:val="num" w:pos="1146"/>
        </w:tabs>
        <w:ind w:left="1146" w:hanging="360"/>
      </w:pPr>
      <w:rPr>
        <w:rFonts w:ascii="Wingdings" w:hAnsi="Wingding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185242DC"/>
    <w:multiLevelType w:val="hybridMultilevel"/>
    <w:tmpl w:val="81AC27E6"/>
    <w:lvl w:ilvl="0" w:tplc="65B0A73E">
      <w:start w:val="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057E5"/>
    <w:multiLevelType w:val="hybridMultilevel"/>
    <w:tmpl w:val="826CC804"/>
    <w:lvl w:ilvl="0" w:tplc="1EFC2A2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D050AD5"/>
    <w:multiLevelType w:val="hybridMultilevel"/>
    <w:tmpl w:val="4DC4A730"/>
    <w:lvl w:ilvl="0" w:tplc="1702F666">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0" w15:restartNumberingAfterBreak="0">
    <w:nsid w:val="1E6E189E"/>
    <w:multiLevelType w:val="hybridMultilevel"/>
    <w:tmpl w:val="C53C2C82"/>
    <w:lvl w:ilvl="0" w:tplc="4BCA15D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AD6FF5"/>
    <w:multiLevelType w:val="hybridMultilevel"/>
    <w:tmpl w:val="D2A45B5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36F2020"/>
    <w:multiLevelType w:val="hybridMultilevel"/>
    <w:tmpl w:val="00A03BE6"/>
    <w:lvl w:ilvl="0" w:tplc="026425CA">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3" w15:restartNumberingAfterBreak="0">
    <w:nsid w:val="247849C9"/>
    <w:multiLevelType w:val="hybridMultilevel"/>
    <w:tmpl w:val="A7306E4A"/>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1558A5"/>
    <w:multiLevelType w:val="hybridMultilevel"/>
    <w:tmpl w:val="F0E074B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3532BCB"/>
    <w:multiLevelType w:val="hybridMultilevel"/>
    <w:tmpl w:val="F40270B6"/>
    <w:lvl w:ilvl="0" w:tplc="EDB4B616">
      <w:start w:val="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2B0C73"/>
    <w:multiLevelType w:val="hybridMultilevel"/>
    <w:tmpl w:val="5A7824CE"/>
    <w:lvl w:ilvl="0" w:tplc="14207D68">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0806F3"/>
    <w:multiLevelType w:val="hybridMultilevel"/>
    <w:tmpl w:val="A606A7D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D00B04"/>
    <w:multiLevelType w:val="hybridMultilevel"/>
    <w:tmpl w:val="2D66180E"/>
    <w:lvl w:ilvl="0" w:tplc="5EBCAB54">
      <w:start w:val="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742A64"/>
    <w:multiLevelType w:val="hybridMultilevel"/>
    <w:tmpl w:val="AB4E78F2"/>
    <w:lvl w:ilvl="0" w:tplc="08090009">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E8769FA"/>
    <w:multiLevelType w:val="hybridMultilevel"/>
    <w:tmpl w:val="A5EA78F6"/>
    <w:lvl w:ilvl="0" w:tplc="2690ED42">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525174"/>
    <w:multiLevelType w:val="hybridMultilevel"/>
    <w:tmpl w:val="A7BA156A"/>
    <w:lvl w:ilvl="0" w:tplc="0409000B">
      <w:start w:val="1"/>
      <w:numFmt w:val="bullet"/>
      <w:lvlText w:val=""/>
      <w:lvlJc w:val="left"/>
      <w:pPr>
        <w:tabs>
          <w:tab w:val="num" w:pos="1146"/>
        </w:tabs>
        <w:ind w:left="1146" w:hanging="360"/>
      </w:pPr>
      <w:rPr>
        <w:rFonts w:ascii="Wingdings" w:hAnsi="Wingdings"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55020457"/>
    <w:multiLevelType w:val="hybridMultilevel"/>
    <w:tmpl w:val="C088A6DA"/>
    <w:lvl w:ilvl="0" w:tplc="2A6603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9D3F5F"/>
    <w:multiLevelType w:val="hybridMultilevel"/>
    <w:tmpl w:val="B828748C"/>
    <w:lvl w:ilvl="0" w:tplc="08090001">
      <w:start w:val="1"/>
      <w:numFmt w:val="bullet"/>
      <w:lvlText w:val=""/>
      <w:lvlJc w:val="left"/>
      <w:pPr>
        <w:tabs>
          <w:tab w:val="num" w:pos="1866"/>
        </w:tabs>
        <w:ind w:left="1866" w:hanging="360"/>
      </w:pPr>
      <w:rPr>
        <w:rFonts w:ascii="Symbol" w:hAnsi="Symbol" w:hint="default"/>
      </w:rPr>
    </w:lvl>
    <w:lvl w:ilvl="1" w:tplc="08090003" w:tentative="1">
      <w:start w:val="1"/>
      <w:numFmt w:val="bullet"/>
      <w:lvlText w:val="o"/>
      <w:lvlJc w:val="left"/>
      <w:pPr>
        <w:tabs>
          <w:tab w:val="num" w:pos="2586"/>
        </w:tabs>
        <w:ind w:left="2586" w:hanging="360"/>
      </w:pPr>
      <w:rPr>
        <w:rFonts w:ascii="Courier New" w:hAnsi="Courier New" w:cs="Courier New" w:hint="default"/>
      </w:rPr>
    </w:lvl>
    <w:lvl w:ilvl="2" w:tplc="08090005" w:tentative="1">
      <w:start w:val="1"/>
      <w:numFmt w:val="bullet"/>
      <w:lvlText w:val=""/>
      <w:lvlJc w:val="left"/>
      <w:pPr>
        <w:tabs>
          <w:tab w:val="num" w:pos="3306"/>
        </w:tabs>
        <w:ind w:left="3306" w:hanging="360"/>
      </w:pPr>
      <w:rPr>
        <w:rFonts w:ascii="Wingdings" w:hAnsi="Wingdings" w:hint="default"/>
      </w:rPr>
    </w:lvl>
    <w:lvl w:ilvl="3" w:tplc="08090001" w:tentative="1">
      <w:start w:val="1"/>
      <w:numFmt w:val="bullet"/>
      <w:lvlText w:val=""/>
      <w:lvlJc w:val="left"/>
      <w:pPr>
        <w:tabs>
          <w:tab w:val="num" w:pos="4026"/>
        </w:tabs>
        <w:ind w:left="4026" w:hanging="360"/>
      </w:pPr>
      <w:rPr>
        <w:rFonts w:ascii="Symbol" w:hAnsi="Symbol" w:hint="default"/>
      </w:rPr>
    </w:lvl>
    <w:lvl w:ilvl="4" w:tplc="08090003" w:tentative="1">
      <w:start w:val="1"/>
      <w:numFmt w:val="bullet"/>
      <w:lvlText w:val="o"/>
      <w:lvlJc w:val="left"/>
      <w:pPr>
        <w:tabs>
          <w:tab w:val="num" w:pos="4746"/>
        </w:tabs>
        <w:ind w:left="4746" w:hanging="360"/>
      </w:pPr>
      <w:rPr>
        <w:rFonts w:ascii="Courier New" w:hAnsi="Courier New" w:cs="Courier New" w:hint="default"/>
      </w:rPr>
    </w:lvl>
    <w:lvl w:ilvl="5" w:tplc="08090005" w:tentative="1">
      <w:start w:val="1"/>
      <w:numFmt w:val="bullet"/>
      <w:lvlText w:val=""/>
      <w:lvlJc w:val="left"/>
      <w:pPr>
        <w:tabs>
          <w:tab w:val="num" w:pos="5466"/>
        </w:tabs>
        <w:ind w:left="5466" w:hanging="360"/>
      </w:pPr>
      <w:rPr>
        <w:rFonts w:ascii="Wingdings" w:hAnsi="Wingdings" w:hint="default"/>
      </w:rPr>
    </w:lvl>
    <w:lvl w:ilvl="6" w:tplc="08090001" w:tentative="1">
      <w:start w:val="1"/>
      <w:numFmt w:val="bullet"/>
      <w:lvlText w:val=""/>
      <w:lvlJc w:val="left"/>
      <w:pPr>
        <w:tabs>
          <w:tab w:val="num" w:pos="6186"/>
        </w:tabs>
        <w:ind w:left="6186" w:hanging="360"/>
      </w:pPr>
      <w:rPr>
        <w:rFonts w:ascii="Symbol" w:hAnsi="Symbol" w:hint="default"/>
      </w:rPr>
    </w:lvl>
    <w:lvl w:ilvl="7" w:tplc="08090003" w:tentative="1">
      <w:start w:val="1"/>
      <w:numFmt w:val="bullet"/>
      <w:lvlText w:val="o"/>
      <w:lvlJc w:val="left"/>
      <w:pPr>
        <w:tabs>
          <w:tab w:val="num" w:pos="6906"/>
        </w:tabs>
        <w:ind w:left="6906" w:hanging="360"/>
      </w:pPr>
      <w:rPr>
        <w:rFonts w:ascii="Courier New" w:hAnsi="Courier New" w:cs="Courier New" w:hint="default"/>
      </w:rPr>
    </w:lvl>
    <w:lvl w:ilvl="8" w:tplc="08090005" w:tentative="1">
      <w:start w:val="1"/>
      <w:numFmt w:val="bullet"/>
      <w:lvlText w:val=""/>
      <w:lvlJc w:val="left"/>
      <w:pPr>
        <w:tabs>
          <w:tab w:val="num" w:pos="7626"/>
        </w:tabs>
        <w:ind w:left="7626" w:hanging="360"/>
      </w:pPr>
      <w:rPr>
        <w:rFonts w:ascii="Wingdings" w:hAnsi="Wingdings" w:hint="default"/>
      </w:rPr>
    </w:lvl>
  </w:abstractNum>
  <w:abstractNum w:abstractNumId="24" w15:restartNumberingAfterBreak="0">
    <w:nsid w:val="59863681"/>
    <w:multiLevelType w:val="hybridMultilevel"/>
    <w:tmpl w:val="402AEB0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4D7318"/>
    <w:multiLevelType w:val="hybridMultilevel"/>
    <w:tmpl w:val="F5E89198"/>
    <w:lvl w:ilvl="0" w:tplc="66A2DB06">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68A1A17"/>
    <w:multiLevelType w:val="hybridMultilevel"/>
    <w:tmpl w:val="1FF431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0369EA"/>
    <w:multiLevelType w:val="hybridMultilevel"/>
    <w:tmpl w:val="0F7676A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3386FBE"/>
    <w:multiLevelType w:val="hybridMultilevel"/>
    <w:tmpl w:val="25521DCC"/>
    <w:lvl w:ilvl="0" w:tplc="BD0062EA">
      <w:start w:val="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5A2D57"/>
    <w:multiLevelType w:val="hybridMultilevel"/>
    <w:tmpl w:val="9C68AC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E6C4F"/>
    <w:multiLevelType w:val="hybridMultilevel"/>
    <w:tmpl w:val="8D707D18"/>
    <w:lvl w:ilvl="0" w:tplc="4C4A16CA">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C732CF"/>
    <w:multiLevelType w:val="hybridMultilevel"/>
    <w:tmpl w:val="72C0A92A"/>
    <w:lvl w:ilvl="0" w:tplc="B0809902">
      <w:start w:val="1"/>
      <w:numFmt w:val="lowerRoman"/>
      <w:lvlText w:val="%1."/>
      <w:lvlJc w:val="left"/>
      <w:pPr>
        <w:tabs>
          <w:tab w:val="num" w:pos="1440"/>
        </w:tabs>
        <w:ind w:left="1440" w:hanging="10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288125154">
    <w:abstractNumId w:val="29"/>
  </w:num>
  <w:num w:numId="2" w16cid:durableId="1783768001">
    <w:abstractNumId w:val="22"/>
  </w:num>
  <w:num w:numId="3" w16cid:durableId="1263486920">
    <w:abstractNumId w:val="26"/>
  </w:num>
  <w:num w:numId="4" w16cid:durableId="70398452">
    <w:abstractNumId w:val="5"/>
  </w:num>
  <w:num w:numId="5" w16cid:durableId="332954023">
    <w:abstractNumId w:val="4"/>
  </w:num>
  <w:num w:numId="6" w16cid:durableId="1001275297">
    <w:abstractNumId w:val="7"/>
  </w:num>
  <w:num w:numId="7" w16cid:durableId="1364675577">
    <w:abstractNumId w:val="0"/>
  </w:num>
  <w:num w:numId="8" w16cid:durableId="1707438280">
    <w:abstractNumId w:val="15"/>
  </w:num>
  <w:num w:numId="9" w16cid:durableId="1786382092">
    <w:abstractNumId w:val="18"/>
  </w:num>
  <w:num w:numId="10" w16cid:durableId="2060863679">
    <w:abstractNumId w:val="28"/>
  </w:num>
  <w:num w:numId="11" w16cid:durableId="429859819">
    <w:abstractNumId w:val="21"/>
  </w:num>
  <w:num w:numId="12" w16cid:durableId="661661925">
    <w:abstractNumId w:val="20"/>
  </w:num>
  <w:num w:numId="13" w16cid:durableId="52436096">
    <w:abstractNumId w:val="30"/>
  </w:num>
  <w:num w:numId="14" w16cid:durableId="103891906">
    <w:abstractNumId w:val="16"/>
  </w:num>
  <w:num w:numId="15" w16cid:durableId="971864373">
    <w:abstractNumId w:val="10"/>
  </w:num>
  <w:num w:numId="16" w16cid:durableId="964383876">
    <w:abstractNumId w:val="31"/>
  </w:num>
  <w:num w:numId="17" w16cid:durableId="43874235">
    <w:abstractNumId w:val="8"/>
  </w:num>
  <w:num w:numId="18" w16cid:durableId="141704852">
    <w:abstractNumId w:val="25"/>
  </w:num>
  <w:num w:numId="19" w16cid:durableId="1698432509">
    <w:abstractNumId w:val="11"/>
  </w:num>
  <w:num w:numId="20" w16cid:durableId="1792822901">
    <w:abstractNumId w:val="6"/>
  </w:num>
  <w:num w:numId="21" w16cid:durableId="423840575">
    <w:abstractNumId w:val="23"/>
  </w:num>
  <w:num w:numId="22" w16cid:durableId="43217438">
    <w:abstractNumId w:val="1"/>
  </w:num>
  <w:num w:numId="23" w16cid:durableId="1055206007">
    <w:abstractNumId w:val="9"/>
  </w:num>
  <w:num w:numId="24" w16cid:durableId="1425224115">
    <w:abstractNumId w:val="12"/>
  </w:num>
  <w:num w:numId="25" w16cid:durableId="1289160747">
    <w:abstractNumId w:val="24"/>
  </w:num>
  <w:num w:numId="26" w16cid:durableId="461046203">
    <w:abstractNumId w:val="13"/>
  </w:num>
  <w:num w:numId="27" w16cid:durableId="210725433">
    <w:abstractNumId w:val="2"/>
  </w:num>
  <w:num w:numId="28" w16cid:durableId="1834563355">
    <w:abstractNumId w:val="19"/>
  </w:num>
  <w:num w:numId="29" w16cid:durableId="1298223476">
    <w:abstractNumId w:val="3"/>
  </w:num>
  <w:num w:numId="30" w16cid:durableId="568610308">
    <w:abstractNumId w:val="27"/>
  </w:num>
  <w:num w:numId="31" w16cid:durableId="1073626876">
    <w:abstractNumId w:val="17"/>
  </w:num>
  <w:num w:numId="32" w16cid:durableId="421688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F0"/>
    <w:rsid w:val="00000553"/>
    <w:rsid w:val="00000E4A"/>
    <w:rsid w:val="00001347"/>
    <w:rsid w:val="000016EC"/>
    <w:rsid w:val="000029D9"/>
    <w:rsid w:val="00002FE4"/>
    <w:rsid w:val="0001199F"/>
    <w:rsid w:val="00012EDB"/>
    <w:rsid w:val="00017D96"/>
    <w:rsid w:val="000227A8"/>
    <w:rsid w:val="00024C69"/>
    <w:rsid w:val="00025972"/>
    <w:rsid w:val="000274C7"/>
    <w:rsid w:val="0003059A"/>
    <w:rsid w:val="00030DE2"/>
    <w:rsid w:val="00030E66"/>
    <w:rsid w:val="00031467"/>
    <w:rsid w:val="0003434E"/>
    <w:rsid w:val="00035CD6"/>
    <w:rsid w:val="00040AB8"/>
    <w:rsid w:val="000410D9"/>
    <w:rsid w:val="00042E21"/>
    <w:rsid w:val="0004375F"/>
    <w:rsid w:val="00043EFF"/>
    <w:rsid w:val="00044FFB"/>
    <w:rsid w:val="000539C9"/>
    <w:rsid w:val="00055D09"/>
    <w:rsid w:val="000569EF"/>
    <w:rsid w:val="0006116D"/>
    <w:rsid w:val="00062285"/>
    <w:rsid w:val="00062820"/>
    <w:rsid w:val="00070AD8"/>
    <w:rsid w:val="00074725"/>
    <w:rsid w:val="00076ADD"/>
    <w:rsid w:val="0008084A"/>
    <w:rsid w:val="00080937"/>
    <w:rsid w:val="00081174"/>
    <w:rsid w:val="000816EA"/>
    <w:rsid w:val="00081D7A"/>
    <w:rsid w:val="000824C9"/>
    <w:rsid w:val="0008296B"/>
    <w:rsid w:val="00085DF3"/>
    <w:rsid w:val="00085EB8"/>
    <w:rsid w:val="000873FF"/>
    <w:rsid w:val="00091878"/>
    <w:rsid w:val="00097ACE"/>
    <w:rsid w:val="000A4AE6"/>
    <w:rsid w:val="000B3DA2"/>
    <w:rsid w:val="000B58BA"/>
    <w:rsid w:val="000B659E"/>
    <w:rsid w:val="000C25AD"/>
    <w:rsid w:val="000D56D4"/>
    <w:rsid w:val="000D5D8C"/>
    <w:rsid w:val="000D616D"/>
    <w:rsid w:val="000D63C7"/>
    <w:rsid w:val="000D6618"/>
    <w:rsid w:val="000D665F"/>
    <w:rsid w:val="000E048B"/>
    <w:rsid w:val="000E0EDF"/>
    <w:rsid w:val="000E2CEA"/>
    <w:rsid w:val="000E3012"/>
    <w:rsid w:val="000E3140"/>
    <w:rsid w:val="000E361D"/>
    <w:rsid w:val="000E56F9"/>
    <w:rsid w:val="000E74C5"/>
    <w:rsid w:val="000F0461"/>
    <w:rsid w:val="000F5FE8"/>
    <w:rsid w:val="000F78BD"/>
    <w:rsid w:val="00103B2F"/>
    <w:rsid w:val="00105C7D"/>
    <w:rsid w:val="00120714"/>
    <w:rsid w:val="001213FD"/>
    <w:rsid w:val="0012619C"/>
    <w:rsid w:val="001312CB"/>
    <w:rsid w:val="00132436"/>
    <w:rsid w:val="001335BE"/>
    <w:rsid w:val="001340FA"/>
    <w:rsid w:val="00134EAE"/>
    <w:rsid w:val="0014340D"/>
    <w:rsid w:val="001438AB"/>
    <w:rsid w:val="00151697"/>
    <w:rsid w:val="0015384A"/>
    <w:rsid w:val="00161C6B"/>
    <w:rsid w:val="00166B8D"/>
    <w:rsid w:val="00167F5F"/>
    <w:rsid w:val="0017445C"/>
    <w:rsid w:val="00174FD6"/>
    <w:rsid w:val="00175ADB"/>
    <w:rsid w:val="00176157"/>
    <w:rsid w:val="0018064E"/>
    <w:rsid w:val="00182822"/>
    <w:rsid w:val="00191EED"/>
    <w:rsid w:val="001941A2"/>
    <w:rsid w:val="001955E6"/>
    <w:rsid w:val="00195B3E"/>
    <w:rsid w:val="001A362A"/>
    <w:rsid w:val="001A5BA0"/>
    <w:rsid w:val="001A705F"/>
    <w:rsid w:val="001B0604"/>
    <w:rsid w:val="001B1234"/>
    <w:rsid w:val="001B18C3"/>
    <w:rsid w:val="001C04E5"/>
    <w:rsid w:val="001C0F89"/>
    <w:rsid w:val="001C204F"/>
    <w:rsid w:val="001C27A7"/>
    <w:rsid w:val="001C3A30"/>
    <w:rsid w:val="001C409D"/>
    <w:rsid w:val="001C461F"/>
    <w:rsid w:val="001C5E8A"/>
    <w:rsid w:val="001D02F6"/>
    <w:rsid w:val="001D0827"/>
    <w:rsid w:val="001D36ED"/>
    <w:rsid w:val="001E11B9"/>
    <w:rsid w:val="001E1327"/>
    <w:rsid w:val="001F0EDB"/>
    <w:rsid w:val="001F1761"/>
    <w:rsid w:val="001F4392"/>
    <w:rsid w:val="002022B5"/>
    <w:rsid w:val="0020281A"/>
    <w:rsid w:val="00205197"/>
    <w:rsid w:val="002051DA"/>
    <w:rsid w:val="00205BF4"/>
    <w:rsid w:val="00207157"/>
    <w:rsid w:val="00210E8E"/>
    <w:rsid w:val="00215F2C"/>
    <w:rsid w:val="002205DB"/>
    <w:rsid w:val="00220B76"/>
    <w:rsid w:val="00221B93"/>
    <w:rsid w:val="00225974"/>
    <w:rsid w:val="00226F37"/>
    <w:rsid w:val="002272F3"/>
    <w:rsid w:val="00227912"/>
    <w:rsid w:val="002318B1"/>
    <w:rsid w:val="00232584"/>
    <w:rsid w:val="00240650"/>
    <w:rsid w:val="002417CE"/>
    <w:rsid w:val="002430FB"/>
    <w:rsid w:val="002448A3"/>
    <w:rsid w:val="00247E4D"/>
    <w:rsid w:val="00255376"/>
    <w:rsid w:val="00256BE8"/>
    <w:rsid w:val="002572E3"/>
    <w:rsid w:val="00257383"/>
    <w:rsid w:val="00263235"/>
    <w:rsid w:val="0026378F"/>
    <w:rsid w:val="00267C1B"/>
    <w:rsid w:val="00270EA9"/>
    <w:rsid w:val="002711A4"/>
    <w:rsid w:val="00273B12"/>
    <w:rsid w:val="00280771"/>
    <w:rsid w:val="002814CC"/>
    <w:rsid w:val="00287120"/>
    <w:rsid w:val="002950B4"/>
    <w:rsid w:val="002954C7"/>
    <w:rsid w:val="00296896"/>
    <w:rsid w:val="002A06E6"/>
    <w:rsid w:val="002A2A5A"/>
    <w:rsid w:val="002A430B"/>
    <w:rsid w:val="002A54AD"/>
    <w:rsid w:val="002A5A22"/>
    <w:rsid w:val="002B05D9"/>
    <w:rsid w:val="002B1CAF"/>
    <w:rsid w:val="002B1FC9"/>
    <w:rsid w:val="002B35AF"/>
    <w:rsid w:val="002B4E95"/>
    <w:rsid w:val="002B69A1"/>
    <w:rsid w:val="002C11C2"/>
    <w:rsid w:val="002C20E5"/>
    <w:rsid w:val="002C22C7"/>
    <w:rsid w:val="002C36BC"/>
    <w:rsid w:val="002C42A8"/>
    <w:rsid w:val="002D52D8"/>
    <w:rsid w:val="002E0A5A"/>
    <w:rsid w:val="002E1812"/>
    <w:rsid w:val="002E3FB6"/>
    <w:rsid w:val="002F2C87"/>
    <w:rsid w:val="002F52E5"/>
    <w:rsid w:val="002F6466"/>
    <w:rsid w:val="00301DD9"/>
    <w:rsid w:val="00302826"/>
    <w:rsid w:val="003029FA"/>
    <w:rsid w:val="0030340C"/>
    <w:rsid w:val="00304D6D"/>
    <w:rsid w:val="003072D8"/>
    <w:rsid w:val="00311DFD"/>
    <w:rsid w:val="0031234A"/>
    <w:rsid w:val="00316A7C"/>
    <w:rsid w:val="00316C49"/>
    <w:rsid w:val="00316E8F"/>
    <w:rsid w:val="003217E2"/>
    <w:rsid w:val="00324448"/>
    <w:rsid w:val="00327627"/>
    <w:rsid w:val="003278ED"/>
    <w:rsid w:val="00327F9E"/>
    <w:rsid w:val="00331D5F"/>
    <w:rsid w:val="003343E0"/>
    <w:rsid w:val="0033797A"/>
    <w:rsid w:val="003453D2"/>
    <w:rsid w:val="003521F6"/>
    <w:rsid w:val="00352A29"/>
    <w:rsid w:val="0035500D"/>
    <w:rsid w:val="00362796"/>
    <w:rsid w:val="003629EF"/>
    <w:rsid w:val="0036783E"/>
    <w:rsid w:val="00367C3E"/>
    <w:rsid w:val="003709B7"/>
    <w:rsid w:val="00370B37"/>
    <w:rsid w:val="00370D7E"/>
    <w:rsid w:val="003717AF"/>
    <w:rsid w:val="00375DDC"/>
    <w:rsid w:val="00377F88"/>
    <w:rsid w:val="00382C3C"/>
    <w:rsid w:val="00384050"/>
    <w:rsid w:val="00393E5A"/>
    <w:rsid w:val="00394D37"/>
    <w:rsid w:val="00394DDA"/>
    <w:rsid w:val="003975A3"/>
    <w:rsid w:val="003A29A7"/>
    <w:rsid w:val="003A4050"/>
    <w:rsid w:val="003B23DE"/>
    <w:rsid w:val="003C2296"/>
    <w:rsid w:val="003C5CA5"/>
    <w:rsid w:val="003D51D7"/>
    <w:rsid w:val="003D667F"/>
    <w:rsid w:val="003E0335"/>
    <w:rsid w:val="003E135D"/>
    <w:rsid w:val="003E56D0"/>
    <w:rsid w:val="003F3060"/>
    <w:rsid w:val="003F3AE3"/>
    <w:rsid w:val="003F3F64"/>
    <w:rsid w:val="003F4E6D"/>
    <w:rsid w:val="003F61CA"/>
    <w:rsid w:val="003F7586"/>
    <w:rsid w:val="0040403C"/>
    <w:rsid w:val="004051AD"/>
    <w:rsid w:val="0040522E"/>
    <w:rsid w:val="00407D70"/>
    <w:rsid w:val="00411188"/>
    <w:rsid w:val="00420268"/>
    <w:rsid w:val="00420F26"/>
    <w:rsid w:val="004256B7"/>
    <w:rsid w:val="00426CAC"/>
    <w:rsid w:val="004344B7"/>
    <w:rsid w:val="004344FC"/>
    <w:rsid w:val="00444083"/>
    <w:rsid w:val="004458BB"/>
    <w:rsid w:val="00451585"/>
    <w:rsid w:val="004517BF"/>
    <w:rsid w:val="00451905"/>
    <w:rsid w:val="00463F03"/>
    <w:rsid w:val="00464176"/>
    <w:rsid w:val="0046595E"/>
    <w:rsid w:val="0047322D"/>
    <w:rsid w:val="00475E7F"/>
    <w:rsid w:val="00476246"/>
    <w:rsid w:val="00476FDB"/>
    <w:rsid w:val="0047788C"/>
    <w:rsid w:val="00477C25"/>
    <w:rsid w:val="00480503"/>
    <w:rsid w:val="00482A55"/>
    <w:rsid w:val="00484DDD"/>
    <w:rsid w:val="00484ECB"/>
    <w:rsid w:val="00495810"/>
    <w:rsid w:val="0049725E"/>
    <w:rsid w:val="004A28E8"/>
    <w:rsid w:val="004A34FB"/>
    <w:rsid w:val="004A6318"/>
    <w:rsid w:val="004B0272"/>
    <w:rsid w:val="004B0584"/>
    <w:rsid w:val="004B4900"/>
    <w:rsid w:val="004B728A"/>
    <w:rsid w:val="004B78ED"/>
    <w:rsid w:val="004C019B"/>
    <w:rsid w:val="004D39E6"/>
    <w:rsid w:val="004D3D02"/>
    <w:rsid w:val="004D68F6"/>
    <w:rsid w:val="004E093F"/>
    <w:rsid w:val="004E4FAD"/>
    <w:rsid w:val="004E5FE8"/>
    <w:rsid w:val="004E6426"/>
    <w:rsid w:val="004E7CA0"/>
    <w:rsid w:val="004F071D"/>
    <w:rsid w:val="004F383D"/>
    <w:rsid w:val="004F59E1"/>
    <w:rsid w:val="005021B7"/>
    <w:rsid w:val="00507227"/>
    <w:rsid w:val="0051340A"/>
    <w:rsid w:val="00520794"/>
    <w:rsid w:val="00521778"/>
    <w:rsid w:val="00524D1B"/>
    <w:rsid w:val="005261BE"/>
    <w:rsid w:val="00530B85"/>
    <w:rsid w:val="005326EB"/>
    <w:rsid w:val="005347D9"/>
    <w:rsid w:val="00534D72"/>
    <w:rsid w:val="0053713B"/>
    <w:rsid w:val="00537653"/>
    <w:rsid w:val="00540644"/>
    <w:rsid w:val="00540E3C"/>
    <w:rsid w:val="00543AEB"/>
    <w:rsid w:val="00545CB4"/>
    <w:rsid w:val="00550488"/>
    <w:rsid w:val="00551613"/>
    <w:rsid w:val="00554DAE"/>
    <w:rsid w:val="00554E57"/>
    <w:rsid w:val="00560F74"/>
    <w:rsid w:val="00561A19"/>
    <w:rsid w:val="0056394A"/>
    <w:rsid w:val="005653D2"/>
    <w:rsid w:val="0056596A"/>
    <w:rsid w:val="00566928"/>
    <w:rsid w:val="00572AF8"/>
    <w:rsid w:val="005766D8"/>
    <w:rsid w:val="0058200D"/>
    <w:rsid w:val="00583A86"/>
    <w:rsid w:val="00584F50"/>
    <w:rsid w:val="00586830"/>
    <w:rsid w:val="005A3308"/>
    <w:rsid w:val="005A3390"/>
    <w:rsid w:val="005A3E0A"/>
    <w:rsid w:val="005A40F9"/>
    <w:rsid w:val="005A5371"/>
    <w:rsid w:val="005B0228"/>
    <w:rsid w:val="005B2232"/>
    <w:rsid w:val="005C081F"/>
    <w:rsid w:val="005C2F3B"/>
    <w:rsid w:val="005D143B"/>
    <w:rsid w:val="005E2743"/>
    <w:rsid w:val="005E542E"/>
    <w:rsid w:val="005F2261"/>
    <w:rsid w:val="005F23CA"/>
    <w:rsid w:val="00603937"/>
    <w:rsid w:val="00610184"/>
    <w:rsid w:val="00615CD0"/>
    <w:rsid w:val="00617209"/>
    <w:rsid w:val="00617801"/>
    <w:rsid w:val="00630375"/>
    <w:rsid w:val="00630760"/>
    <w:rsid w:val="006308E0"/>
    <w:rsid w:val="00631E17"/>
    <w:rsid w:val="00633797"/>
    <w:rsid w:val="00633C6B"/>
    <w:rsid w:val="006530A4"/>
    <w:rsid w:val="006550E4"/>
    <w:rsid w:val="00655A37"/>
    <w:rsid w:val="0065661E"/>
    <w:rsid w:val="00657FFD"/>
    <w:rsid w:val="006608A7"/>
    <w:rsid w:val="00661325"/>
    <w:rsid w:val="00665C5F"/>
    <w:rsid w:val="006706D1"/>
    <w:rsid w:val="0067449A"/>
    <w:rsid w:val="00675EFB"/>
    <w:rsid w:val="0068354D"/>
    <w:rsid w:val="00684ADB"/>
    <w:rsid w:val="0068780F"/>
    <w:rsid w:val="00691397"/>
    <w:rsid w:val="00691AD5"/>
    <w:rsid w:val="00691BAB"/>
    <w:rsid w:val="00691FD9"/>
    <w:rsid w:val="00692D49"/>
    <w:rsid w:val="00693EA9"/>
    <w:rsid w:val="0069784A"/>
    <w:rsid w:val="006A1EB8"/>
    <w:rsid w:val="006A5FA5"/>
    <w:rsid w:val="006A7A6C"/>
    <w:rsid w:val="006B00C1"/>
    <w:rsid w:val="006B18C1"/>
    <w:rsid w:val="006B27B8"/>
    <w:rsid w:val="006C1027"/>
    <w:rsid w:val="006C1515"/>
    <w:rsid w:val="006C21C1"/>
    <w:rsid w:val="006C432E"/>
    <w:rsid w:val="006D1519"/>
    <w:rsid w:val="006D1EA5"/>
    <w:rsid w:val="006D36E7"/>
    <w:rsid w:val="006D5E0C"/>
    <w:rsid w:val="006F4970"/>
    <w:rsid w:val="006F664B"/>
    <w:rsid w:val="006F7228"/>
    <w:rsid w:val="007000BA"/>
    <w:rsid w:val="007025F0"/>
    <w:rsid w:val="00702A6D"/>
    <w:rsid w:val="0070473F"/>
    <w:rsid w:val="0071258D"/>
    <w:rsid w:val="007125A7"/>
    <w:rsid w:val="00712823"/>
    <w:rsid w:val="007160D6"/>
    <w:rsid w:val="007160DD"/>
    <w:rsid w:val="00716608"/>
    <w:rsid w:val="00717D69"/>
    <w:rsid w:val="00725F65"/>
    <w:rsid w:val="00726C40"/>
    <w:rsid w:val="007301BF"/>
    <w:rsid w:val="007303AF"/>
    <w:rsid w:val="007329D8"/>
    <w:rsid w:val="00733761"/>
    <w:rsid w:val="007362E5"/>
    <w:rsid w:val="0073749A"/>
    <w:rsid w:val="007404A0"/>
    <w:rsid w:val="0074064F"/>
    <w:rsid w:val="00742B4A"/>
    <w:rsid w:val="00742F53"/>
    <w:rsid w:val="00744BA1"/>
    <w:rsid w:val="00744E9D"/>
    <w:rsid w:val="00747BCF"/>
    <w:rsid w:val="00750793"/>
    <w:rsid w:val="00750EEC"/>
    <w:rsid w:val="00751065"/>
    <w:rsid w:val="00754704"/>
    <w:rsid w:val="0075577B"/>
    <w:rsid w:val="00757CB3"/>
    <w:rsid w:val="007609AE"/>
    <w:rsid w:val="00761A28"/>
    <w:rsid w:val="0076299C"/>
    <w:rsid w:val="0076354C"/>
    <w:rsid w:val="00771E31"/>
    <w:rsid w:val="00774E0F"/>
    <w:rsid w:val="007752C6"/>
    <w:rsid w:val="0077647B"/>
    <w:rsid w:val="00776556"/>
    <w:rsid w:val="00781940"/>
    <w:rsid w:val="00783E9A"/>
    <w:rsid w:val="00784E9F"/>
    <w:rsid w:val="0079087C"/>
    <w:rsid w:val="00792573"/>
    <w:rsid w:val="007927F2"/>
    <w:rsid w:val="00795A25"/>
    <w:rsid w:val="007A28B5"/>
    <w:rsid w:val="007A2BCA"/>
    <w:rsid w:val="007A43A0"/>
    <w:rsid w:val="007B2E17"/>
    <w:rsid w:val="007B585F"/>
    <w:rsid w:val="007B5D23"/>
    <w:rsid w:val="007B70C7"/>
    <w:rsid w:val="007C2F29"/>
    <w:rsid w:val="007C4B84"/>
    <w:rsid w:val="007C4B91"/>
    <w:rsid w:val="007C57E6"/>
    <w:rsid w:val="007C67DF"/>
    <w:rsid w:val="007C7615"/>
    <w:rsid w:val="007D0121"/>
    <w:rsid w:val="007D4686"/>
    <w:rsid w:val="007D54D1"/>
    <w:rsid w:val="007D59AC"/>
    <w:rsid w:val="007E142A"/>
    <w:rsid w:val="007F10B5"/>
    <w:rsid w:val="007F14A3"/>
    <w:rsid w:val="00804050"/>
    <w:rsid w:val="008107BA"/>
    <w:rsid w:val="00810FDE"/>
    <w:rsid w:val="008134B0"/>
    <w:rsid w:val="00814D05"/>
    <w:rsid w:val="0081621C"/>
    <w:rsid w:val="008162B2"/>
    <w:rsid w:val="0081781E"/>
    <w:rsid w:val="0081797E"/>
    <w:rsid w:val="00821B19"/>
    <w:rsid w:val="0082488A"/>
    <w:rsid w:val="00824FFE"/>
    <w:rsid w:val="00825C01"/>
    <w:rsid w:val="00826AF2"/>
    <w:rsid w:val="008309E9"/>
    <w:rsid w:val="00831381"/>
    <w:rsid w:val="00831669"/>
    <w:rsid w:val="00841494"/>
    <w:rsid w:val="0084165F"/>
    <w:rsid w:val="00843A22"/>
    <w:rsid w:val="00843E3B"/>
    <w:rsid w:val="00847217"/>
    <w:rsid w:val="0085019A"/>
    <w:rsid w:val="008532D0"/>
    <w:rsid w:val="00853BAA"/>
    <w:rsid w:val="008552B3"/>
    <w:rsid w:val="00857653"/>
    <w:rsid w:val="00857911"/>
    <w:rsid w:val="00863373"/>
    <w:rsid w:val="00876552"/>
    <w:rsid w:val="008820F2"/>
    <w:rsid w:val="00883C05"/>
    <w:rsid w:val="00887447"/>
    <w:rsid w:val="00892945"/>
    <w:rsid w:val="0089415E"/>
    <w:rsid w:val="00894B73"/>
    <w:rsid w:val="00894EC3"/>
    <w:rsid w:val="00894EEC"/>
    <w:rsid w:val="00895EDA"/>
    <w:rsid w:val="00897062"/>
    <w:rsid w:val="008975E1"/>
    <w:rsid w:val="008A0CA8"/>
    <w:rsid w:val="008A2882"/>
    <w:rsid w:val="008A322B"/>
    <w:rsid w:val="008B0425"/>
    <w:rsid w:val="008B56D1"/>
    <w:rsid w:val="008C000E"/>
    <w:rsid w:val="008C2107"/>
    <w:rsid w:val="008C2224"/>
    <w:rsid w:val="008C2800"/>
    <w:rsid w:val="008C31B1"/>
    <w:rsid w:val="008C459A"/>
    <w:rsid w:val="008C4878"/>
    <w:rsid w:val="008D2CC1"/>
    <w:rsid w:val="008D6ED7"/>
    <w:rsid w:val="008E13CA"/>
    <w:rsid w:val="008E3672"/>
    <w:rsid w:val="008E4375"/>
    <w:rsid w:val="008E4637"/>
    <w:rsid w:val="008E4EC5"/>
    <w:rsid w:val="008E58CF"/>
    <w:rsid w:val="008F35B7"/>
    <w:rsid w:val="008F5A41"/>
    <w:rsid w:val="008F638A"/>
    <w:rsid w:val="008F731F"/>
    <w:rsid w:val="00901572"/>
    <w:rsid w:val="00903832"/>
    <w:rsid w:val="009102F7"/>
    <w:rsid w:val="00911317"/>
    <w:rsid w:val="0091176E"/>
    <w:rsid w:val="00912112"/>
    <w:rsid w:val="00915E0B"/>
    <w:rsid w:val="00917C66"/>
    <w:rsid w:val="009250B4"/>
    <w:rsid w:val="00933DE7"/>
    <w:rsid w:val="0094256A"/>
    <w:rsid w:val="0094422A"/>
    <w:rsid w:val="00946D81"/>
    <w:rsid w:val="00950321"/>
    <w:rsid w:val="00950A24"/>
    <w:rsid w:val="00966446"/>
    <w:rsid w:val="009709C9"/>
    <w:rsid w:val="00977523"/>
    <w:rsid w:val="00980892"/>
    <w:rsid w:val="009809AA"/>
    <w:rsid w:val="00981447"/>
    <w:rsid w:val="0098198D"/>
    <w:rsid w:val="00981B62"/>
    <w:rsid w:val="00982A0E"/>
    <w:rsid w:val="00984138"/>
    <w:rsid w:val="0098500A"/>
    <w:rsid w:val="00985F75"/>
    <w:rsid w:val="009878AF"/>
    <w:rsid w:val="0099091F"/>
    <w:rsid w:val="00993A7E"/>
    <w:rsid w:val="00995907"/>
    <w:rsid w:val="00995DA9"/>
    <w:rsid w:val="00996E79"/>
    <w:rsid w:val="009A0AE8"/>
    <w:rsid w:val="009A143F"/>
    <w:rsid w:val="009A15F5"/>
    <w:rsid w:val="009A1BCA"/>
    <w:rsid w:val="009A22BC"/>
    <w:rsid w:val="009A2BE0"/>
    <w:rsid w:val="009A3B2D"/>
    <w:rsid w:val="009A4FA6"/>
    <w:rsid w:val="009B01DC"/>
    <w:rsid w:val="009B04D3"/>
    <w:rsid w:val="009B2BD5"/>
    <w:rsid w:val="009B36B1"/>
    <w:rsid w:val="009B6634"/>
    <w:rsid w:val="009B6739"/>
    <w:rsid w:val="009C1132"/>
    <w:rsid w:val="009C21EA"/>
    <w:rsid w:val="009C224B"/>
    <w:rsid w:val="009C35E5"/>
    <w:rsid w:val="009C4CD2"/>
    <w:rsid w:val="009C67D4"/>
    <w:rsid w:val="009C6D3E"/>
    <w:rsid w:val="009D0B69"/>
    <w:rsid w:val="009D11A5"/>
    <w:rsid w:val="009D36BA"/>
    <w:rsid w:val="009D5B7E"/>
    <w:rsid w:val="009D6659"/>
    <w:rsid w:val="009E143A"/>
    <w:rsid w:val="009E3C57"/>
    <w:rsid w:val="009F151B"/>
    <w:rsid w:val="009F1BF6"/>
    <w:rsid w:val="009F35AC"/>
    <w:rsid w:val="009F4F23"/>
    <w:rsid w:val="00A00F4B"/>
    <w:rsid w:val="00A01A4A"/>
    <w:rsid w:val="00A02AFB"/>
    <w:rsid w:val="00A03203"/>
    <w:rsid w:val="00A061BB"/>
    <w:rsid w:val="00A070D2"/>
    <w:rsid w:val="00A16ADC"/>
    <w:rsid w:val="00A23B48"/>
    <w:rsid w:val="00A23D56"/>
    <w:rsid w:val="00A25D6D"/>
    <w:rsid w:val="00A27746"/>
    <w:rsid w:val="00A35BA4"/>
    <w:rsid w:val="00A41539"/>
    <w:rsid w:val="00A4161F"/>
    <w:rsid w:val="00A42955"/>
    <w:rsid w:val="00A4535E"/>
    <w:rsid w:val="00A470FD"/>
    <w:rsid w:val="00A47484"/>
    <w:rsid w:val="00A50B6E"/>
    <w:rsid w:val="00A519FF"/>
    <w:rsid w:val="00A52DF9"/>
    <w:rsid w:val="00A55A3F"/>
    <w:rsid w:val="00A55DCD"/>
    <w:rsid w:val="00A5779A"/>
    <w:rsid w:val="00A60FB0"/>
    <w:rsid w:val="00A618BC"/>
    <w:rsid w:val="00A61D21"/>
    <w:rsid w:val="00A67463"/>
    <w:rsid w:val="00A676B2"/>
    <w:rsid w:val="00A74CC4"/>
    <w:rsid w:val="00A76FCF"/>
    <w:rsid w:val="00A811D7"/>
    <w:rsid w:val="00A82F1D"/>
    <w:rsid w:val="00A8317B"/>
    <w:rsid w:val="00A85DAF"/>
    <w:rsid w:val="00A86580"/>
    <w:rsid w:val="00A87E15"/>
    <w:rsid w:val="00A91101"/>
    <w:rsid w:val="00A9249A"/>
    <w:rsid w:val="00A9342F"/>
    <w:rsid w:val="00A95F3C"/>
    <w:rsid w:val="00A979D8"/>
    <w:rsid w:val="00AA0419"/>
    <w:rsid w:val="00AA09B2"/>
    <w:rsid w:val="00AA1467"/>
    <w:rsid w:val="00AA48BE"/>
    <w:rsid w:val="00AA624F"/>
    <w:rsid w:val="00AB0A5A"/>
    <w:rsid w:val="00AB194E"/>
    <w:rsid w:val="00AB2466"/>
    <w:rsid w:val="00AB5128"/>
    <w:rsid w:val="00AB7E43"/>
    <w:rsid w:val="00AC18F1"/>
    <w:rsid w:val="00AC213E"/>
    <w:rsid w:val="00AC2F0E"/>
    <w:rsid w:val="00AC6882"/>
    <w:rsid w:val="00AC6B3F"/>
    <w:rsid w:val="00AD438B"/>
    <w:rsid w:val="00AD7E19"/>
    <w:rsid w:val="00AE089C"/>
    <w:rsid w:val="00AE2B93"/>
    <w:rsid w:val="00AF4412"/>
    <w:rsid w:val="00AF4962"/>
    <w:rsid w:val="00AF5101"/>
    <w:rsid w:val="00AF6B36"/>
    <w:rsid w:val="00AF7AF6"/>
    <w:rsid w:val="00B0033D"/>
    <w:rsid w:val="00B02157"/>
    <w:rsid w:val="00B03447"/>
    <w:rsid w:val="00B124E2"/>
    <w:rsid w:val="00B166B5"/>
    <w:rsid w:val="00B2296C"/>
    <w:rsid w:val="00B34D83"/>
    <w:rsid w:val="00B45417"/>
    <w:rsid w:val="00B57ECB"/>
    <w:rsid w:val="00B616C0"/>
    <w:rsid w:val="00B61B65"/>
    <w:rsid w:val="00B635BC"/>
    <w:rsid w:val="00B644C5"/>
    <w:rsid w:val="00B72371"/>
    <w:rsid w:val="00B724F0"/>
    <w:rsid w:val="00B75A25"/>
    <w:rsid w:val="00B7618D"/>
    <w:rsid w:val="00B76568"/>
    <w:rsid w:val="00B76624"/>
    <w:rsid w:val="00B803BC"/>
    <w:rsid w:val="00B81D20"/>
    <w:rsid w:val="00B81ED0"/>
    <w:rsid w:val="00B873DD"/>
    <w:rsid w:val="00B91788"/>
    <w:rsid w:val="00B9314C"/>
    <w:rsid w:val="00B934A9"/>
    <w:rsid w:val="00B959CB"/>
    <w:rsid w:val="00BA0481"/>
    <w:rsid w:val="00BA321A"/>
    <w:rsid w:val="00BA7262"/>
    <w:rsid w:val="00BB16D2"/>
    <w:rsid w:val="00BB634F"/>
    <w:rsid w:val="00BB6829"/>
    <w:rsid w:val="00BC2B89"/>
    <w:rsid w:val="00BC6D85"/>
    <w:rsid w:val="00BC70F5"/>
    <w:rsid w:val="00BC762B"/>
    <w:rsid w:val="00BD2A45"/>
    <w:rsid w:val="00BD2A48"/>
    <w:rsid w:val="00BD3789"/>
    <w:rsid w:val="00BD496C"/>
    <w:rsid w:val="00BD5B6C"/>
    <w:rsid w:val="00BE1F40"/>
    <w:rsid w:val="00BE3134"/>
    <w:rsid w:val="00BE5862"/>
    <w:rsid w:val="00BE754A"/>
    <w:rsid w:val="00BF0065"/>
    <w:rsid w:val="00BF3BE2"/>
    <w:rsid w:val="00C11131"/>
    <w:rsid w:val="00C1124A"/>
    <w:rsid w:val="00C14137"/>
    <w:rsid w:val="00C14980"/>
    <w:rsid w:val="00C20799"/>
    <w:rsid w:val="00C20EF9"/>
    <w:rsid w:val="00C2142D"/>
    <w:rsid w:val="00C2156E"/>
    <w:rsid w:val="00C21618"/>
    <w:rsid w:val="00C238AB"/>
    <w:rsid w:val="00C25661"/>
    <w:rsid w:val="00C277CE"/>
    <w:rsid w:val="00C305F1"/>
    <w:rsid w:val="00C31296"/>
    <w:rsid w:val="00C3279A"/>
    <w:rsid w:val="00C331D6"/>
    <w:rsid w:val="00C34FD2"/>
    <w:rsid w:val="00C3631E"/>
    <w:rsid w:val="00C3716C"/>
    <w:rsid w:val="00C41BB0"/>
    <w:rsid w:val="00C42335"/>
    <w:rsid w:val="00C42D0E"/>
    <w:rsid w:val="00C4719B"/>
    <w:rsid w:val="00C513D3"/>
    <w:rsid w:val="00C52B39"/>
    <w:rsid w:val="00C53EB4"/>
    <w:rsid w:val="00C541E7"/>
    <w:rsid w:val="00C54664"/>
    <w:rsid w:val="00C563E2"/>
    <w:rsid w:val="00C620B7"/>
    <w:rsid w:val="00C72D6C"/>
    <w:rsid w:val="00C742B7"/>
    <w:rsid w:val="00C84B15"/>
    <w:rsid w:val="00C9183A"/>
    <w:rsid w:val="00C92892"/>
    <w:rsid w:val="00CA0F12"/>
    <w:rsid w:val="00CA1D03"/>
    <w:rsid w:val="00CA4A78"/>
    <w:rsid w:val="00CA53F7"/>
    <w:rsid w:val="00CA5BFE"/>
    <w:rsid w:val="00CA5DCC"/>
    <w:rsid w:val="00CB1B3A"/>
    <w:rsid w:val="00CB56BE"/>
    <w:rsid w:val="00CC5FD7"/>
    <w:rsid w:val="00CC6815"/>
    <w:rsid w:val="00CD3172"/>
    <w:rsid w:val="00CD616A"/>
    <w:rsid w:val="00CD6C70"/>
    <w:rsid w:val="00CD7FA1"/>
    <w:rsid w:val="00CE0A14"/>
    <w:rsid w:val="00CE2BB1"/>
    <w:rsid w:val="00CE402B"/>
    <w:rsid w:val="00CE466D"/>
    <w:rsid w:val="00CE5350"/>
    <w:rsid w:val="00CE7E48"/>
    <w:rsid w:val="00CF2DC7"/>
    <w:rsid w:val="00CF3587"/>
    <w:rsid w:val="00CF3F33"/>
    <w:rsid w:val="00CF405A"/>
    <w:rsid w:val="00CF48D9"/>
    <w:rsid w:val="00CF59FD"/>
    <w:rsid w:val="00CF636D"/>
    <w:rsid w:val="00CF7DF8"/>
    <w:rsid w:val="00D00B6A"/>
    <w:rsid w:val="00D010A8"/>
    <w:rsid w:val="00D0299C"/>
    <w:rsid w:val="00D02EFA"/>
    <w:rsid w:val="00D02FD4"/>
    <w:rsid w:val="00D103B3"/>
    <w:rsid w:val="00D1058B"/>
    <w:rsid w:val="00D11175"/>
    <w:rsid w:val="00D14483"/>
    <w:rsid w:val="00D21FF8"/>
    <w:rsid w:val="00D2244B"/>
    <w:rsid w:val="00D258F1"/>
    <w:rsid w:val="00D31CBC"/>
    <w:rsid w:val="00D31F21"/>
    <w:rsid w:val="00D34744"/>
    <w:rsid w:val="00D35A97"/>
    <w:rsid w:val="00D40B19"/>
    <w:rsid w:val="00D55027"/>
    <w:rsid w:val="00D550ED"/>
    <w:rsid w:val="00D564D4"/>
    <w:rsid w:val="00D60D3D"/>
    <w:rsid w:val="00D6660B"/>
    <w:rsid w:val="00D667CA"/>
    <w:rsid w:val="00D70503"/>
    <w:rsid w:val="00D72511"/>
    <w:rsid w:val="00D74CDF"/>
    <w:rsid w:val="00D74F08"/>
    <w:rsid w:val="00D759C4"/>
    <w:rsid w:val="00D81062"/>
    <w:rsid w:val="00D81E28"/>
    <w:rsid w:val="00D8369A"/>
    <w:rsid w:val="00D86D57"/>
    <w:rsid w:val="00D91B4A"/>
    <w:rsid w:val="00D926CA"/>
    <w:rsid w:val="00D932B0"/>
    <w:rsid w:val="00D94082"/>
    <w:rsid w:val="00D94CEE"/>
    <w:rsid w:val="00D954BF"/>
    <w:rsid w:val="00DA09B5"/>
    <w:rsid w:val="00DA269A"/>
    <w:rsid w:val="00DA463F"/>
    <w:rsid w:val="00DB06D8"/>
    <w:rsid w:val="00DB07B7"/>
    <w:rsid w:val="00DB1C45"/>
    <w:rsid w:val="00DB5412"/>
    <w:rsid w:val="00DB68A8"/>
    <w:rsid w:val="00DB6E93"/>
    <w:rsid w:val="00DC058D"/>
    <w:rsid w:val="00DC2142"/>
    <w:rsid w:val="00DC3475"/>
    <w:rsid w:val="00DC6A34"/>
    <w:rsid w:val="00DC7CA8"/>
    <w:rsid w:val="00DD0B2B"/>
    <w:rsid w:val="00DE20C3"/>
    <w:rsid w:val="00DF14F5"/>
    <w:rsid w:val="00DF2FA6"/>
    <w:rsid w:val="00DF359A"/>
    <w:rsid w:val="00DF49C5"/>
    <w:rsid w:val="00DF50EB"/>
    <w:rsid w:val="00DF5D24"/>
    <w:rsid w:val="00E00DC5"/>
    <w:rsid w:val="00E024CF"/>
    <w:rsid w:val="00E04697"/>
    <w:rsid w:val="00E04FC1"/>
    <w:rsid w:val="00E12794"/>
    <w:rsid w:val="00E12D21"/>
    <w:rsid w:val="00E15EF4"/>
    <w:rsid w:val="00E200A7"/>
    <w:rsid w:val="00E216EA"/>
    <w:rsid w:val="00E232A0"/>
    <w:rsid w:val="00E2695B"/>
    <w:rsid w:val="00E26A67"/>
    <w:rsid w:val="00E3192C"/>
    <w:rsid w:val="00E31FBF"/>
    <w:rsid w:val="00E33B41"/>
    <w:rsid w:val="00E35108"/>
    <w:rsid w:val="00E352A0"/>
    <w:rsid w:val="00E37F71"/>
    <w:rsid w:val="00E40517"/>
    <w:rsid w:val="00E4086A"/>
    <w:rsid w:val="00E55487"/>
    <w:rsid w:val="00E55708"/>
    <w:rsid w:val="00E558C2"/>
    <w:rsid w:val="00E56CCE"/>
    <w:rsid w:val="00E57D47"/>
    <w:rsid w:val="00E606C2"/>
    <w:rsid w:val="00E6142E"/>
    <w:rsid w:val="00E6601A"/>
    <w:rsid w:val="00E66525"/>
    <w:rsid w:val="00E66FBA"/>
    <w:rsid w:val="00E70B9D"/>
    <w:rsid w:val="00E728FA"/>
    <w:rsid w:val="00E744EF"/>
    <w:rsid w:val="00E7455A"/>
    <w:rsid w:val="00E75879"/>
    <w:rsid w:val="00E764E2"/>
    <w:rsid w:val="00E83152"/>
    <w:rsid w:val="00E86655"/>
    <w:rsid w:val="00E86ADD"/>
    <w:rsid w:val="00E86E27"/>
    <w:rsid w:val="00E9264A"/>
    <w:rsid w:val="00E94BD9"/>
    <w:rsid w:val="00E95202"/>
    <w:rsid w:val="00EA500F"/>
    <w:rsid w:val="00EA55A8"/>
    <w:rsid w:val="00EA61FE"/>
    <w:rsid w:val="00EA6A43"/>
    <w:rsid w:val="00EA7228"/>
    <w:rsid w:val="00EA735E"/>
    <w:rsid w:val="00EB1486"/>
    <w:rsid w:val="00EB1E91"/>
    <w:rsid w:val="00EB3740"/>
    <w:rsid w:val="00EC04FC"/>
    <w:rsid w:val="00EC0BF5"/>
    <w:rsid w:val="00EC4D80"/>
    <w:rsid w:val="00EC74B3"/>
    <w:rsid w:val="00ED69A7"/>
    <w:rsid w:val="00EE11DB"/>
    <w:rsid w:val="00EE126E"/>
    <w:rsid w:val="00EE1BA9"/>
    <w:rsid w:val="00EE3430"/>
    <w:rsid w:val="00EE4C9A"/>
    <w:rsid w:val="00EE57A7"/>
    <w:rsid w:val="00EF715E"/>
    <w:rsid w:val="00EF7973"/>
    <w:rsid w:val="00F0262D"/>
    <w:rsid w:val="00F07F22"/>
    <w:rsid w:val="00F111CA"/>
    <w:rsid w:val="00F151FC"/>
    <w:rsid w:val="00F16C0C"/>
    <w:rsid w:val="00F16FAE"/>
    <w:rsid w:val="00F17526"/>
    <w:rsid w:val="00F22B79"/>
    <w:rsid w:val="00F23DAA"/>
    <w:rsid w:val="00F324C5"/>
    <w:rsid w:val="00F32EC6"/>
    <w:rsid w:val="00F364DC"/>
    <w:rsid w:val="00F4509D"/>
    <w:rsid w:val="00F45CD6"/>
    <w:rsid w:val="00F51566"/>
    <w:rsid w:val="00F51D70"/>
    <w:rsid w:val="00F52649"/>
    <w:rsid w:val="00F5333B"/>
    <w:rsid w:val="00F53886"/>
    <w:rsid w:val="00F53CA2"/>
    <w:rsid w:val="00F60638"/>
    <w:rsid w:val="00F62000"/>
    <w:rsid w:val="00F62256"/>
    <w:rsid w:val="00F63C31"/>
    <w:rsid w:val="00F659A5"/>
    <w:rsid w:val="00F65EB0"/>
    <w:rsid w:val="00F712BF"/>
    <w:rsid w:val="00F72C5E"/>
    <w:rsid w:val="00F75779"/>
    <w:rsid w:val="00F7754E"/>
    <w:rsid w:val="00F83710"/>
    <w:rsid w:val="00F840DD"/>
    <w:rsid w:val="00F847C6"/>
    <w:rsid w:val="00F84B94"/>
    <w:rsid w:val="00F8514A"/>
    <w:rsid w:val="00F906F6"/>
    <w:rsid w:val="00F91AA7"/>
    <w:rsid w:val="00F9543F"/>
    <w:rsid w:val="00FA1592"/>
    <w:rsid w:val="00FA1B39"/>
    <w:rsid w:val="00FA2498"/>
    <w:rsid w:val="00FA6916"/>
    <w:rsid w:val="00FA69D1"/>
    <w:rsid w:val="00FB019E"/>
    <w:rsid w:val="00FB527D"/>
    <w:rsid w:val="00FC1C3B"/>
    <w:rsid w:val="00FC328D"/>
    <w:rsid w:val="00FC44C6"/>
    <w:rsid w:val="00FC5A59"/>
    <w:rsid w:val="00FD3084"/>
    <w:rsid w:val="00FD4469"/>
    <w:rsid w:val="00FD4AE2"/>
    <w:rsid w:val="00FD7802"/>
    <w:rsid w:val="00FE1469"/>
    <w:rsid w:val="00FF209D"/>
    <w:rsid w:val="00FF5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4D4C0"/>
  <w15:chartTrackingRefBased/>
  <w15:docId w15:val="{4AF3BAD3-F08C-430D-BF9C-FFA7A35E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2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5D23"/>
    <w:pPr>
      <w:tabs>
        <w:tab w:val="center" w:pos="4320"/>
        <w:tab w:val="right" w:pos="8640"/>
      </w:tabs>
    </w:pPr>
  </w:style>
  <w:style w:type="paragraph" w:styleId="Footer">
    <w:name w:val="footer"/>
    <w:basedOn w:val="Normal"/>
    <w:rsid w:val="007B5D23"/>
    <w:pPr>
      <w:tabs>
        <w:tab w:val="center" w:pos="4320"/>
        <w:tab w:val="right" w:pos="8640"/>
      </w:tabs>
    </w:pPr>
  </w:style>
  <w:style w:type="paragraph" w:styleId="BalloonText">
    <w:name w:val="Balloon Text"/>
    <w:basedOn w:val="Normal"/>
    <w:semiHidden/>
    <w:rsid w:val="007B5D23"/>
    <w:rPr>
      <w:rFonts w:ascii="Tahoma" w:hAnsi="Tahoma" w:cs="Tahoma"/>
      <w:sz w:val="16"/>
      <w:szCs w:val="16"/>
    </w:rPr>
  </w:style>
  <w:style w:type="character" w:styleId="PageNumber">
    <w:name w:val="page number"/>
    <w:basedOn w:val="DefaultParagraphFont"/>
    <w:rsid w:val="00DB68A8"/>
  </w:style>
  <w:style w:type="paragraph" w:styleId="ListParagraph">
    <w:name w:val="List Paragraph"/>
    <w:basedOn w:val="Normal"/>
    <w:uiPriority w:val="34"/>
    <w:qFormat/>
    <w:rsid w:val="0036783E"/>
    <w:pPr>
      <w:ind w:left="720"/>
    </w:pPr>
  </w:style>
  <w:style w:type="character" w:styleId="CommentReference">
    <w:name w:val="annotation reference"/>
    <w:rsid w:val="00702A6D"/>
    <w:rPr>
      <w:sz w:val="16"/>
      <w:szCs w:val="16"/>
    </w:rPr>
  </w:style>
  <w:style w:type="paragraph" w:styleId="CommentText">
    <w:name w:val="annotation text"/>
    <w:basedOn w:val="Normal"/>
    <w:link w:val="CommentTextChar"/>
    <w:rsid w:val="00702A6D"/>
    <w:rPr>
      <w:sz w:val="20"/>
    </w:rPr>
  </w:style>
  <w:style w:type="character" w:customStyle="1" w:styleId="CommentTextChar">
    <w:name w:val="Comment Text Char"/>
    <w:link w:val="CommentText"/>
    <w:rsid w:val="00702A6D"/>
    <w:rPr>
      <w:lang w:eastAsia="en-US"/>
    </w:rPr>
  </w:style>
  <w:style w:type="paragraph" w:styleId="CommentSubject">
    <w:name w:val="annotation subject"/>
    <w:basedOn w:val="CommentText"/>
    <w:next w:val="CommentText"/>
    <w:link w:val="CommentSubjectChar"/>
    <w:rsid w:val="00702A6D"/>
    <w:rPr>
      <w:b/>
      <w:bCs/>
    </w:rPr>
  </w:style>
  <w:style w:type="character" w:customStyle="1" w:styleId="CommentSubjectChar">
    <w:name w:val="Comment Subject Char"/>
    <w:link w:val="CommentSubject"/>
    <w:rsid w:val="00702A6D"/>
    <w:rPr>
      <w:b/>
      <w:bCs/>
      <w:lang w:eastAsia="en-US"/>
    </w:rPr>
  </w:style>
  <w:style w:type="paragraph" w:styleId="Revision">
    <w:name w:val="Revision"/>
    <w:hidden/>
    <w:uiPriority w:val="99"/>
    <w:semiHidden/>
    <w:rsid w:val="00F0262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49c346-39d2-4791-989c-306818076837" xsi:nil="true"/>
    <lcf76f155ced4ddcb4097134ff3c332f xmlns="53ea43bf-233c-4d80-bce5-ea105a987b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8CAF266B3D794EAB13E05F925B7961" ma:contentTypeVersion="14" ma:contentTypeDescription="Create a new document." ma:contentTypeScope="" ma:versionID="ba9fa1be321dc2c7a39d8e94d8820f6d">
  <xsd:schema xmlns:xsd="http://www.w3.org/2001/XMLSchema" xmlns:xs="http://www.w3.org/2001/XMLSchema" xmlns:p="http://schemas.microsoft.com/office/2006/metadata/properties" xmlns:ns2="53ea43bf-233c-4d80-bce5-ea105a987b04" xmlns:ns3="fd49c346-39d2-4791-989c-306818076837" targetNamespace="http://schemas.microsoft.com/office/2006/metadata/properties" ma:root="true" ma:fieldsID="121d3a791fa8cbfdc4c606e1643e4231" ns2:_="" ns3:_="">
    <xsd:import namespace="53ea43bf-233c-4d80-bce5-ea105a987b04"/>
    <xsd:import namespace="fd49c346-39d2-4791-989c-3068180768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a43bf-233c-4d80-bce5-ea105a987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367370-a8e3-4535-9d64-2e1bbdde3ff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49c346-39d2-4791-989c-306818076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4fe523-68c0-4c35-8eb3-0e84ca9c04f3}" ma:internalName="TaxCatchAll" ma:showField="CatchAllData" ma:web="fd49c346-39d2-4791-989c-306818076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3AF8F-99A0-4DD5-B56D-04E6F3A26004}">
  <ds:schemaRefs>
    <ds:schemaRef ds:uri="http://schemas.microsoft.com/office/2006/metadata/properties"/>
    <ds:schemaRef ds:uri="http://schemas.microsoft.com/office/infopath/2007/PartnerControls"/>
    <ds:schemaRef ds:uri="fd49c346-39d2-4791-989c-306818076837"/>
    <ds:schemaRef ds:uri="53ea43bf-233c-4d80-bce5-ea105a987b04"/>
  </ds:schemaRefs>
</ds:datastoreItem>
</file>

<file path=customXml/itemProps2.xml><?xml version="1.0" encoding="utf-8"?>
<ds:datastoreItem xmlns:ds="http://schemas.openxmlformats.org/officeDocument/2006/customXml" ds:itemID="{1E88D87B-FE0D-4344-8631-2CB0B96B6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a43bf-233c-4d80-bce5-ea105a987b04"/>
    <ds:schemaRef ds:uri="fd49c346-39d2-4791-989c-306818076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2BFA6-944D-4EA4-ADF2-838A4C66C0D6}">
  <ds:schemaRefs>
    <ds:schemaRef ds:uri="http://schemas.openxmlformats.org/officeDocument/2006/bibliography"/>
  </ds:schemaRefs>
</ds:datastoreItem>
</file>

<file path=customXml/itemProps4.xml><?xml version="1.0" encoding="utf-8"?>
<ds:datastoreItem xmlns:ds="http://schemas.openxmlformats.org/officeDocument/2006/customXml" ds:itemID="{7337B5C8-C1CA-4528-A7F7-2A4D514A43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CHELMSFORD STAR CO-OPERATIVE SOCIETY LTD</vt:lpstr>
    </vt:vector>
  </TitlesOfParts>
  <Company>Hewlett-Packard Company</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CHELMSFORD STAR CO-OPERATIVE SOCIETY LTD</dc:title>
  <dc:subject/>
  <dc:creator>CSC</dc:creator>
  <cp:keywords/>
  <cp:lastModifiedBy>Simon Plunkett</cp:lastModifiedBy>
  <cp:revision>9</cp:revision>
  <cp:lastPrinted>2018-05-23T08:42:00Z</cp:lastPrinted>
  <dcterms:created xsi:type="dcterms:W3CDTF">2025-08-01T10:50:00Z</dcterms:created>
  <dcterms:modified xsi:type="dcterms:W3CDTF">2026-05-12T12:09:00Z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0x010100E18CAF266B3D794EAB13E05F925B7961</vt:lpwstr>
  </property>
  <property fmtid="{D5CDD505-2E9C-101B-9397-08002B2CF9AE}" pid="4" name="MSIP_Label_60e3d8a1-969b-4ffc-91ee-0d1315ebbb2f_Enabled">
    <vt:lpwstr>true</vt:lpwstr>
  </property>
  <property fmtid="{D5CDD505-2E9C-101B-9397-08002B2CF9AE}" pid="5" name="MSIP_Label_60e3d8a1-969b-4ffc-91ee-0d1315ebbb2f_SetDate">
    <vt:lpwstr>2026-05-12T11:42:15Z</vt:lpwstr>
  </property>
  <property fmtid="{D5CDD505-2E9C-101B-9397-08002B2CF9AE}" pid="6" name="MSIP_Label_60e3d8a1-969b-4ffc-91ee-0d1315ebbb2f_Method">
    <vt:lpwstr>Standard</vt:lpwstr>
  </property>
  <property fmtid="{D5CDD505-2E9C-101B-9397-08002B2CF9AE}" pid="7" name="MSIP_Label_60e3d8a1-969b-4ffc-91ee-0d1315ebbb2f_Name">
    <vt:lpwstr>General</vt:lpwstr>
  </property>
  <property fmtid="{D5CDD505-2E9C-101B-9397-08002B2CF9AE}" pid="8" name="MSIP_Label_60e3d8a1-969b-4ffc-91ee-0d1315ebbb2f_SiteId">
    <vt:lpwstr>f3d07eef-de02-465d-952e-696fc7f4bedb</vt:lpwstr>
  </property>
  <property fmtid="{D5CDD505-2E9C-101B-9397-08002B2CF9AE}" pid="9" name="MSIP_Label_60e3d8a1-969b-4ffc-91ee-0d1315ebbb2f_ActionId">
    <vt:lpwstr>e48a59c7-e2bd-4a91-9e16-f404fea2f5df</vt:lpwstr>
  </property>
  <property fmtid="{D5CDD505-2E9C-101B-9397-08002B2CF9AE}" pid="10" name="MSIP_Label_60e3d8a1-969b-4ffc-91ee-0d1315ebbb2f_ContentBits">
    <vt:lpwstr>0</vt:lpwstr>
  </property>
  <property fmtid="{D5CDD505-2E9C-101B-9397-08002B2CF9AE}" pid="11" name="MSIP_Label_60e3d8a1-969b-4ffc-91ee-0d1315ebbb2f_Tag">
    <vt:lpwstr>10, 3, 0, 1</vt:lpwstr>
  </property>
</Properties>
</file>